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ADDE" w14:textId="77777777" w:rsidR="00917C48" w:rsidRPr="0027229B" w:rsidRDefault="0081302D" w:rsidP="00287873">
      <w:pPr>
        <w:pStyle w:val="Heading1"/>
        <w:spacing w:after="0" w:line="240" w:lineRule="auto"/>
        <w:rPr>
          <w:rFonts w:ascii="Tahoma" w:hAnsi="Tahoma" w:cs="Tahoma"/>
          <w:color w:val="auto"/>
          <w:szCs w:val="26"/>
        </w:rPr>
      </w:pPr>
      <w:r w:rsidRPr="0027229B">
        <w:rPr>
          <w:rFonts w:ascii="Tahoma" w:hAnsi="Tahoma" w:cs="Tahoma"/>
          <w:color w:val="auto"/>
          <w:szCs w:val="26"/>
        </w:rPr>
        <w:t>GIẤY XÁC NHẬN THAM DỰ</w:t>
      </w:r>
      <w:r w:rsidR="00EB2AA2" w:rsidRPr="0027229B">
        <w:rPr>
          <w:rFonts w:ascii="Tahoma" w:hAnsi="Tahoma" w:cs="Tahoma"/>
          <w:b w:val="0"/>
          <w:color w:val="auto"/>
          <w:szCs w:val="26"/>
          <w:lang w:val="en-GB"/>
        </w:rPr>
        <w:t>/</w:t>
      </w:r>
      <w:r w:rsidRPr="0027229B">
        <w:rPr>
          <w:rFonts w:ascii="Tahoma" w:hAnsi="Tahoma" w:cs="Tahoma"/>
          <w:color w:val="auto"/>
          <w:szCs w:val="26"/>
        </w:rPr>
        <w:t xml:space="preserve">ỦY QUYỀN THAM DỰ </w:t>
      </w:r>
    </w:p>
    <w:p w14:paraId="30E6E2E2" w14:textId="5958261C" w:rsidR="00917C48" w:rsidRPr="0027229B" w:rsidRDefault="0081302D" w:rsidP="00287873">
      <w:pPr>
        <w:spacing w:after="0" w:line="240" w:lineRule="auto"/>
        <w:ind w:left="11" w:right="34" w:hanging="11"/>
        <w:jc w:val="center"/>
        <w:rPr>
          <w:rFonts w:ascii="Tahoma" w:hAnsi="Tahoma" w:cs="Tahoma"/>
          <w:color w:val="auto"/>
          <w:sz w:val="24"/>
          <w:szCs w:val="24"/>
        </w:rPr>
      </w:pPr>
      <w:r w:rsidRPr="0027229B">
        <w:rPr>
          <w:rFonts w:ascii="Tahoma" w:eastAsia="Arial" w:hAnsi="Tahoma" w:cs="Tahoma"/>
          <w:b/>
          <w:color w:val="auto"/>
          <w:sz w:val="24"/>
          <w:szCs w:val="24"/>
        </w:rPr>
        <w:t>ĐẠI HỘI ĐỒNG CỔ ĐÔNG THƯỜ</w:t>
      </w:r>
      <w:r w:rsidR="00800F41" w:rsidRPr="0027229B">
        <w:rPr>
          <w:rFonts w:ascii="Tahoma" w:eastAsia="Arial" w:hAnsi="Tahoma" w:cs="Tahoma"/>
          <w:b/>
          <w:color w:val="auto"/>
          <w:sz w:val="24"/>
          <w:szCs w:val="24"/>
        </w:rPr>
        <w:t>NG NIÊN NĂM 202</w:t>
      </w:r>
      <w:r w:rsidR="00B95394">
        <w:rPr>
          <w:rFonts w:ascii="Tahoma" w:eastAsia="Arial" w:hAnsi="Tahoma" w:cs="Tahoma"/>
          <w:b/>
          <w:color w:val="auto"/>
          <w:sz w:val="24"/>
          <w:szCs w:val="24"/>
          <w:lang w:val="en-US"/>
        </w:rPr>
        <w:t>6</w:t>
      </w:r>
      <w:r w:rsidRPr="0027229B">
        <w:rPr>
          <w:rFonts w:ascii="Tahoma" w:eastAsia="Arial" w:hAnsi="Tahoma" w:cs="Tahoma"/>
          <w:b/>
          <w:color w:val="auto"/>
          <w:sz w:val="24"/>
          <w:szCs w:val="24"/>
        </w:rPr>
        <w:t xml:space="preserve"> </w:t>
      </w:r>
    </w:p>
    <w:p w14:paraId="249AD726" w14:textId="77777777" w:rsidR="00917C48" w:rsidRPr="0027229B" w:rsidRDefault="0081302D">
      <w:pPr>
        <w:spacing w:after="0"/>
        <w:rPr>
          <w:rFonts w:ascii="Tahoma" w:hAnsi="Tahoma" w:cs="Tahoma"/>
          <w:color w:val="auto"/>
          <w:sz w:val="24"/>
          <w:szCs w:val="24"/>
        </w:rPr>
      </w:pPr>
      <w:r w:rsidRPr="0027229B">
        <w:rPr>
          <w:rFonts w:ascii="Tahoma" w:eastAsia="Arial" w:hAnsi="Tahoma" w:cs="Tahoma"/>
          <w:color w:val="auto"/>
          <w:sz w:val="24"/>
          <w:szCs w:val="24"/>
        </w:rPr>
        <w:t xml:space="preserve"> </w:t>
      </w:r>
    </w:p>
    <w:p w14:paraId="633CA33C" w14:textId="77777777" w:rsidR="00260D53" w:rsidRPr="0027229B" w:rsidRDefault="0081302D" w:rsidP="00D76259">
      <w:pPr>
        <w:pStyle w:val="Heading2"/>
        <w:tabs>
          <w:tab w:val="left" w:pos="1985"/>
        </w:tabs>
        <w:ind w:left="1985" w:right="0" w:hanging="1418"/>
        <w:rPr>
          <w:rFonts w:ascii="Tahoma" w:hAnsi="Tahoma" w:cs="Tahoma"/>
          <w:color w:val="auto"/>
          <w:sz w:val="24"/>
          <w:szCs w:val="24"/>
        </w:rPr>
      </w:pPr>
      <w:r w:rsidRPr="0027229B">
        <w:rPr>
          <w:rFonts w:ascii="Tahoma" w:hAnsi="Tahoma" w:cs="Tahoma"/>
          <w:i/>
          <w:color w:val="auto"/>
          <w:sz w:val="24"/>
          <w:szCs w:val="24"/>
          <w:u w:val="single" w:color="000000"/>
        </w:rPr>
        <w:t>Kính gửi:</w:t>
      </w:r>
      <w:r w:rsidRPr="0027229B">
        <w:rPr>
          <w:rFonts w:ascii="Tahoma" w:hAnsi="Tahoma" w:cs="Tahoma"/>
          <w:color w:val="auto"/>
          <w:sz w:val="24"/>
          <w:szCs w:val="24"/>
        </w:rPr>
        <w:t xml:space="preserve"> </w:t>
      </w:r>
      <w:r w:rsidRPr="0027229B">
        <w:rPr>
          <w:rFonts w:ascii="Tahoma" w:hAnsi="Tahoma" w:cs="Tahoma"/>
          <w:b w:val="0"/>
          <w:color w:val="auto"/>
          <w:sz w:val="24"/>
          <w:szCs w:val="24"/>
        </w:rPr>
        <w:t xml:space="preserve">  </w:t>
      </w:r>
      <w:r w:rsidR="00D76259" w:rsidRPr="0027229B">
        <w:rPr>
          <w:rFonts w:ascii="Tahoma" w:hAnsi="Tahoma" w:cs="Tahoma"/>
          <w:b w:val="0"/>
          <w:color w:val="auto"/>
          <w:sz w:val="24"/>
          <w:szCs w:val="24"/>
        </w:rPr>
        <w:tab/>
      </w:r>
      <w:r w:rsidRPr="0027229B">
        <w:rPr>
          <w:rFonts w:ascii="Tahoma" w:hAnsi="Tahoma" w:cs="Tahoma"/>
          <w:color w:val="auto"/>
          <w:sz w:val="24"/>
          <w:szCs w:val="24"/>
        </w:rPr>
        <w:t xml:space="preserve">Ban tổ chức Đại hội đồng cổ đông thường niên </w:t>
      </w:r>
    </w:p>
    <w:p w14:paraId="284F0F80" w14:textId="77777777" w:rsidR="00917C48" w:rsidRPr="0027229B" w:rsidRDefault="00260D53" w:rsidP="00D76259">
      <w:pPr>
        <w:pStyle w:val="Heading2"/>
        <w:tabs>
          <w:tab w:val="left" w:pos="1985"/>
        </w:tabs>
        <w:ind w:left="1985" w:right="0" w:hanging="1418"/>
        <w:rPr>
          <w:rFonts w:ascii="Tahoma" w:hAnsi="Tahoma" w:cs="Tahoma"/>
          <w:color w:val="auto"/>
          <w:sz w:val="24"/>
          <w:szCs w:val="24"/>
        </w:rPr>
      </w:pPr>
      <w:r w:rsidRPr="0027229B">
        <w:rPr>
          <w:rFonts w:ascii="Tahoma" w:hAnsi="Tahoma" w:cs="Tahoma"/>
          <w:b w:val="0"/>
          <w:color w:val="auto"/>
          <w:sz w:val="24"/>
          <w:szCs w:val="24"/>
        </w:rPr>
        <w:tab/>
      </w:r>
      <w:r w:rsidR="0081302D" w:rsidRPr="0027229B">
        <w:rPr>
          <w:rFonts w:ascii="Tahoma" w:hAnsi="Tahoma" w:cs="Tahoma"/>
          <w:color w:val="auto"/>
          <w:sz w:val="24"/>
          <w:szCs w:val="24"/>
        </w:rPr>
        <w:t xml:space="preserve">Công ty </w:t>
      </w:r>
      <w:r w:rsidR="00D76259" w:rsidRPr="0027229B">
        <w:rPr>
          <w:rFonts w:ascii="Tahoma" w:hAnsi="Tahoma" w:cs="Tahoma"/>
          <w:color w:val="auto"/>
          <w:sz w:val="24"/>
          <w:szCs w:val="24"/>
          <w:lang w:val="en-GB"/>
        </w:rPr>
        <w:t xml:space="preserve">cổ phần </w:t>
      </w:r>
      <w:r w:rsidR="00800F41" w:rsidRPr="0027229B">
        <w:rPr>
          <w:rFonts w:ascii="Tahoma" w:hAnsi="Tahoma" w:cs="Tahoma"/>
          <w:color w:val="auto"/>
          <w:sz w:val="24"/>
          <w:szCs w:val="24"/>
          <w:lang w:val="en-GB"/>
        </w:rPr>
        <w:t>Xây dựng và Thương mại Vĩnh Sơn</w:t>
      </w:r>
      <w:r w:rsidR="0081302D" w:rsidRPr="0027229B">
        <w:rPr>
          <w:rFonts w:ascii="Tahoma" w:hAnsi="Tahoma" w:cs="Tahoma"/>
          <w:color w:val="auto"/>
          <w:sz w:val="24"/>
          <w:szCs w:val="24"/>
        </w:rPr>
        <w:t xml:space="preserve">  </w:t>
      </w:r>
    </w:p>
    <w:p w14:paraId="7C12636F" w14:textId="77777777" w:rsidR="00917C48" w:rsidRPr="0027229B" w:rsidRDefault="0081302D">
      <w:pPr>
        <w:spacing w:after="94"/>
        <w:rPr>
          <w:rFonts w:ascii="Tahoma" w:hAnsi="Tahoma" w:cs="Tahoma"/>
          <w:color w:val="auto"/>
          <w:sz w:val="24"/>
          <w:szCs w:val="24"/>
        </w:rPr>
      </w:pPr>
      <w:r w:rsidRPr="0027229B">
        <w:rPr>
          <w:rFonts w:ascii="Tahoma" w:eastAsia="Arial" w:hAnsi="Tahoma" w:cs="Tahoma"/>
          <w:color w:val="auto"/>
          <w:sz w:val="24"/>
          <w:szCs w:val="24"/>
        </w:rPr>
        <w:t xml:space="preserve"> </w:t>
      </w:r>
    </w:p>
    <w:p w14:paraId="687D9388" w14:textId="77777777" w:rsidR="00917C48" w:rsidRPr="0027229B" w:rsidRDefault="0081302D" w:rsidP="00AA3AA7">
      <w:pPr>
        <w:numPr>
          <w:ilvl w:val="0"/>
          <w:numId w:val="1"/>
        </w:numPr>
        <w:spacing w:after="0" w:line="360" w:lineRule="auto"/>
        <w:ind w:left="335" w:hanging="336"/>
        <w:rPr>
          <w:rFonts w:ascii="Tahoma" w:hAnsi="Tahoma" w:cs="Tahoma"/>
          <w:color w:val="auto"/>
          <w:sz w:val="24"/>
          <w:szCs w:val="24"/>
        </w:rPr>
      </w:pPr>
      <w:r w:rsidRPr="0027229B">
        <w:rPr>
          <w:rFonts w:ascii="Tahoma" w:eastAsia="Arial" w:hAnsi="Tahoma" w:cs="Tahoma"/>
          <w:color w:val="auto"/>
          <w:sz w:val="24"/>
          <w:szCs w:val="24"/>
        </w:rPr>
        <w:t>Họ và tên cổ đông: …………………….………………</w:t>
      </w:r>
      <w:r w:rsidRPr="0027229B">
        <w:rPr>
          <w:rFonts w:ascii="Tahoma" w:eastAsia="Arial" w:hAnsi="Tahoma" w:cs="Tahoma"/>
          <w:color w:val="auto"/>
          <w:sz w:val="24"/>
          <w:szCs w:val="24"/>
          <w:lang w:val="en-GB"/>
        </w:rPr>
        <w:t>………</w:t>
      </w:r>
      <w:r w:rsidR="00E151D3" w:rsidRPr="0027229B">
        <w:rPr>
          <w:rFonts w:ascii="Tahoma" w:eastAsia="Arial" w:hAnsi="Tahoma" w:cs="Tahoma"/>
          <w:color w:val="auto"/>
          <w:sz w:val="24"/>
          <w:szCs w:val="24"/>
          <w:lang w:val="en-GB"/>
        </w:rPr>
        <w:t>…</w:t>
      </w:r>
      <w:r w:rsidRPr="0027229B">
        <w:rPr>
          <w:rFonts w:ascii="Tahoma" w:eastAsia="Arial" w:hAnsi="Tahoma" w:cs="Tahoma"/>
          <w:color w:val="auto"/>
          <w:sz w:val="24"/>
          <w:szCs w:val="24"/>
          <w:lang w:val="en-GB"/>
        </w:rPr>
        <w:t>……</w:t>
      </w:r>
      <w:r w:rsidR="00C16AB2" w:rsidRPr="0027229B">
        <w:rPr>
          <w:rFonts w:ascii="Tahoma" w:eastAsia="Arial" w:hAnsi="Tahoma" w:cs="Tahoma"/>
          <w:color w:val="auto"/>
          <w:sz w:val="24"/>
          <w:szCs w:val="24"/>
          <w:lang w:val="en-GB"/>
        </w:rPr>
        <w:t xml:space="preserve"> </w:t>
      </w:r>
      <w:r w:rsidRPr="0027229B">
        <w:rPr>
          <w:rFonts w:ascii="Tahoma" w:eastAsia="Arial" w:hAnsi="Tahoma" w:cs="Tahoma"/>
          <w:color w:val="auto"/>
          <w:sz w:val="24"/>
          <w:szCs w:val="24"/>
        </w:rPr>
        <w:t>Mã số: ………………</w:t>
      </w:r>
    </w:p>
    <w:p w14:paraId="76209518" w14:textId="77777777" w:rsidR="00651546" w:rsidRPr="00651546" w:rsidRDefault="0081302D" w:rsidP="00AA3AA7">
      <w:pPr>
        <w:numPr>
          <w:ilvl w:val="0"/>
          <w:numId w:val="1"/>
        </w:numPr>
        <w:spacing w:after="0" w:line="360" w:lineRule="auto"/>
        <w:ind w:left="335" w:hanging="336"/>
        <w:rPr>
          <w:rFonts w:ascii="Tahoma" w:hAnsi="Tahoma" w:cs="Tahoma"/>
          <w:color w:val="auto"/>
          <w:sz w:val="24"/>
          <w:szCs w:val="24"/>
        </w:rPr>
      </w:pPr>
      <w:r w:rsidRPr="0027229B">
        <w:rPr>
          <w:rFonts w:ascii="Tahoma" w:eastAsia="Arial" w:hAnsi="Tahoma" w:cs="Tahoma"/>
          <w:color w:val="auto"/>
          <w:sz w:val="24"/>
          <w:szCs w:val="24"/>
        </w:rPr>
        <w:t xml:space="preserve">Người đại diện (Nếu cổ đông tổ chức): </w:t>
      </w:r>
      <w:r w:rsidR="00651546">
        <w:rPr>
          <w:rFonts w:ascii="Tahoma" w:eastAsia="Arial" w:hAnsi="Tahoma" w:cs="Tahoma"/>
          <w:color w:val="auto"/>
          <w:sz w:val="24"/>
          <w:szCs w:val="24"/>
          <w:lang w:val="en-US"/>
        </w:rPr>
        <w:t>……………………………………………..</w:t>
      </w:r>
    </w:p>
    <w:p w14:paraId="3491AC23" w14:textId="0139B46D" w:rsidR="00E202A6" w:rsidRPr="0027229B" w:rsidRDefault="0081302D" w:rsidP="00651546">
      <w:pPr>
        <w:spacing w:after="0" w:line="360" w:lineRule="auto"/>
        <w:ind w:left="335"/>
        <w:rPr>
          <w:rFonts w:ascii="Tahoma" w:hAnsi="Tahoma" w:cs="Tahoma"/>
          <w:color w:val="auto"/>
          <w:sz w:val="24"/>
          <w:szCs w:val="24"/>
        </w:rPr>
      </w:pPr>
      <w:r w:rsidRPr="0027229B">
        <w:rPr>
          <w:rFonts w:ascii="Tahoma" w:eastAsia="Arial" w:hAnsi="Tahoma" w:cs="Tahoma"/>
          <w:color w:val="auto"/>
          <w:sz w:val="24"/>
          <w:szCs w:val="24"/>
        </w:rPr>
        <w:t>................................</w:t>
      </w:r>
      <w:r w:rsidRPr="0027229B">
        <w:rPr>
          <w:rFonts w:ascii="Tahoma" w:eastAsia="Arial" w:hAnsi="Tahoma" w:cs="Tahoma"/>
          <w:color w:val="auto"/>
          <w:sz w:val="24"/>
          <w:szCs w:val="24"/>
          <w:lang w:val="en-GB"/>
        </w:rPr>
        <w:t>...............................</w:t>
      </w:r>
      <w:r w:rsidR="00E202A6" w:rsidRPr="0027229B">
        <w:rPr>
          <w:rFonts w:ascii="Tahoma" w:eastAsia="Arial" w:hAnsi="Tahoma" w:cs="Tahoma"/>
          <w:color w:val="auto"/>
          <w:sz w:val="24"/>
          <w:szCs w:val="24"/>
          <w:lang w:val="en-GB"/>
        </w:rPr>
        <w:t>............</w:t>
      </w:r>
      <w:r w:rsidR="00651546">
        <w:rPr>
          <w:rFonts w:ascii="Tahoma" w:eastAsia="Arial" w:hAnsi="Tahoma" w:cs="Tahoma"/>
          <w:color w:val="auto"/>
          <w:sz w:val="24"/>
          <w:szCs w:val="24"/>
          <w:lang w:val="en-GB"/>
        </w:rPr>
        <w:t>...................................</w:t>
      </w:r>
      <w:r w:rsidRPr="0027229B">
        <w:rPr>
          <w:rFonts w:ascii="Tahoma" w:eastAsia="Arial" w:hAnsi="Tahoma" w:cs="Tahoma"/>
          <w:color w:val="auto"/>
          <w:sz w:val="24"/>
          <w:szCs w:val="24"/>
          <w:lang w:val="en-GB"/>
        </w:rPr>
        <w:t xml:space="preserve"> </w:t>
      </w:r>
    </w:p>
    <w:p w14:paraId="53858B7D" w14:textId="77777777" w:rsidR="00917C48" w:rsidRPr="0027229B" w:rsidRDefault="0081302D" w:rsidP="00AA3AA7">
      <w:pPr>
        <w:spacing w:after="0" w:line="360" w:lineRule="auto"/>
        <w:ind w:left="335"/>
        <w:rPr>
          <w:rFonts w:ascii="Tahoma" w:hAnsi="Tahoma" w:cs="Tahoma"/>
          <w:color w:val="auto"/>
          <w:sz w:val="24"/>
          <w:szCs w:val="24"/>
        </w:rPr>
      </w:pPr>
      <w:r w:rsidRPr="0027229B">
        <w:rPr>
          <w:rFonts w:ascii="Tahoma" w:eastAsia="Arial" w:hAnsi="Tahoma" w:cs="Tahoma"/>
          <w:color w:val="auto"/>
          <w:sz w:val="24"/>
          <w:szCs w:val="24"/>
        </w:rPr>
        <w:t>Chức vụ: ..........................</w:t>
      </w:r>
      <w:r w:rsidRPr="0027229B">
        <w:rPr>
          <w:rFonts w:ascii="Tahoma" w:eastAsia="Arial" w:hAnsi="Tahoma" w:cs="Tahoma"/>
          <w:color w:val="auto"/>
          <w:sz w:val="24"/>
          <w:szCs w:val="24"/>
          <w:lang w:val="en-GB"/>
        </w:rPr>
        <w:t>..............................</w:t>
      </w:r>
    </w:p>
    <w:p w14:paraId="45450CE8" w14:textId="77777777" w:rsidR="00E202A6" w:rsidRPr="0027229B" w:rsidRDefault="0081302D" w:rsidP="00AA3AA7">
      <w:pPr>
        <w:numPr>
          <w:ilvl w:val="0"/>
          <w:numId w:val="1"/>
        </w:numPr>
        <w:spacing w:after="0" w:line="360" w:lineRule="auto"/>
        <w:ind w:left="335" w:hanging="336"/>
        <w:rPr>
          <w:rFonts w:ascii="Tahoma" w:hAnsi="Tahoma" w:cs="Tahoma"/>
          <w:color w:val="auto"/>
          <w:sz w:val="24"/>
          <w:szCs w:val="24"/>
        </w:rPr>
      </w:pPr>
      <w:r w:rsidRPr="0027229B">
        <w:rPr>
          <w:rFonts w:ascii="Tahoma" w:eastAsia="Arial" w:hAnsi="Tahoma" w:cs="Tahoma"/>
          <w:color w:val="auto"/>
          <w:sz w:val="24"/>
          <w:szCs w:val="24"/>
        </w:rPr>
        <w:t>Số CMND/Hộ chiếu/GĐKKD: ………………………….............</w:t>
      </w:r>
      <w:r w:rsidRPr="0027229B">
        <w:rPr>
          <w:rFonts w:ascii="Tahoma" w:eastAsia="Arial" w:hAnsi="Tahoma" w:cs="Tahoma"/>
          <w:color w:val="auto"/>
          <w:sz w:val="24"/>
          <w:szCs w:val="24"/>
          <w:lang w:val="en-GB"/>
        </w:rPr>
        <w:t>......</w:t>
      </w:r>
      <w:r w:rsidRPr="0027229B">
        <w:rPr>
          <w:rFonts w:ascii="Tahoma" w:eastAsia="Arial" w:hAnsi="Tahoma" w:cs="Tahoma"/>
          <w:color w:val="auto"/>
          <w:sz w:val="24"/>
          <w:szCs w:val="24"/>
        </w:rPr>
        <w:t xml:space="preserve"> </w:t>
      </w:r>
      <w:r w:rsidR="00E202A6" w:rsidRPr="0027229B">
        <w:rPr>
          <w:rFonts w:ascii="Tahoma" w:eastAsia="Arial" w:hAnsi="Tahoma" w:cs="Tahoma"/>
          <w:color w:val="auto"/>
          <w:sz w:val="24"/>
          <w:szCs w:val="24"/>
          <w:lang w:val="en-GB"/>
        </w:rPr>
        <w:t>Ngày cấp</w:t>
      </w:r>
      <w:r w:rsidRPr="0027229B">
        <w:rPr>
          <w:rFonts w:ascii="Tahoma" w:eastAsia="Arial" w:hAnsi="Tahoma" w:cs="Tahoma"/>
          <w:color w:val="auto"/>
          <w:sz w:val="24"/>
          <w:szCs w:val="24"/>
        </w:rPr>
        <w:t xml:space="preserve">: </w:t>
      </w:r>
      <w:r w:rsidR="00E151D3" w:rsidRPr="0027229B">
        <w:rPr>
          <w:rFonts w:ascii="Tahoma" w:eastAsia="Arial" w:hAnsi="Tahoma" w:cs="Tahoma"/>
          <w:color w:val="auto"/>
          <w:sz w:val="24"/>
          <w:szCs w:val="24"/>
          <w:lang w:val="en-GB"/>
        </w:rPr>
        <w:t>…</w:t>
      </w:r>
      <w:r w:rsidRPr="0027229B">
        <w:rPr>
          <w:rFonts w:ascii="Tahoma" w:eastAsia="Arial" w:hAnsi="Tahoma" w:cs="Tahoma"/>
          <w:color w:val="auto"/>
          <w:sz w:val="24"/>
          <w:szCs w:val="24"/>
        </w:rPr>
        <w:t>….…</w:t>
      </w:r>
      <w:r w:rsidRPr="0027229B">
        <w:rPr>
          <w:rFonts w:ascii="Tahoma" w:eastAsia="Arial" w:hAnsi="Tahoma" w:cs="Tahoma"/>
          <w:color w:val="auto"/>
          <w:sz w:val="24"/>
          <w:szCs w:val="24"/>
          <w:lang w:val="en-GB"/>
        </w:rPr>
        <w:t>……</w:t>
      </w:r>
      <w:r w:rsidRPr="0027229B">
        <w:rPr>
          <w:rFonts w:ascii="Tahoma" w:eastAsia="Arial" w:hAnsi="Tahoma" w:cs="Tahoma"/>
          <w:color w:val="auto"/>
          <w:sz w:val="24"/>
          <w:szCs w:val="24"/>
        </w:rPr>
        <w:t xml:space="preserve"> </w:t>
      </w:r>
    </w:p>
    <w:p w14:paraId="050CF99A" w14:textId="77777777" w:rsidR="00917C48" w:rsidRPr="0027229B" w:rsidRDefault="00E202A6" w:rsidP="00AA3AA7">
      <w:pPr>
        <w:spacing w:after="0" w:line="360" w:lineRule="auto"/>
        <w:ind w:left="335"/>
        <w:rPr>
          <w:rFonts w:ascii="Tahoma" w:hAnsi="Tahoma" w:cs="Tahoma"/>
          <w:color w:val="auto"/>
          <w:sz w:val="24"/>
          <w:szCs w:val="24"/>
        </w:rPr>
      </w:pPr>
      <w:r w:rsidRPr="0027229B">
        <w:rPr>
          <w:rFonts w:ascii="Tahoma" w:eastAsia="Arial" w:hAnsi="Tahoma" w:cs="Tahoma"/>
          <w:color w:val="auto"/>
          <w:sz w:val="24"/>
          <w:szCs w:val="24"/>
          <w:lang w:val="en-GB"/>
        </w:rPr>
        <w:t>Nơi cấp:</w:t>
      </w:r>
      <w:r w:rsidR="0081302D" w:rsidRPr="0027229B">
        <w:rPr>
          <w:rFonts w:ascii="Tahoma" w:eastAsia="Arial" w:hAnsi="Tahoma" w:cs="Tahoma"/>
          <w:color w:val="auto"/>
          <w:sz w:val="24"/>
          <w:szCs w:val="24"/>
        </w:rPr>
        <w:t xml:space="preserve"> ……….……....</w:t>
      </w:r>
      <w:r w:rsidR="0081302D" w:rsidRPr="0027229B">
        <w:rPr>
          <w:rFonts w:ascii="Tahoma" w:eastAsia="Arial" w:hAnsi="Tahoma" w:cs="Tahoma"/>
          <w:color w:val="auto"/>
          <w:sz w:val="24"/>
          <w:szCs w:val="24"/>
          <w:lang w:val="en-GB"/>
        </w:rPr>
        <w:t>...................................................</w:t>
      </w:r>
      <w:r w:rsidRPr="0027229B">
        <w:rPr>
          <w:rFonts w:ascii="Tahoma" w:eastAsia="Arial" w:hAnsi="Tahoma" w:cs="Tahoma"/>
          <w:color w:val="auto"/>
          <w:sz w:val="24"/>
          <w:szCs w:val="24"/>
          <w:lang w:val="en-GB"/>
        </w:rPr>
        <w:t>................</w:t>
      </w:r>
    </w:p>
    <w:p w14:paraId="5DD029D6" w14:textId="77777777" w:rsidR="00E202A6" w:rsidRPr="0027229B" w:rsidRDefault="0081302D" w:rsidP="00AA3AA7">
      <w:pPr>
        <w:numPr>
          <w:ilvl w:val="0"/>
          <w:numId w:val="1"/>
        </w:numPr>
        <w:spacing w:after="0" w:line="360" w:lineRule="auto"/>
        <w:ind w:left="335" w:hanging="336"/>
        <w:rPr>
          <w:rFonts w:ascii="Tahoma" w:hAnsi="Tahoma" w:cs="Tahoma"/>
          <w:color w:val="auto"/>
          <w:sz w:val="24"/>
          <w:szCs w:val="24"/>
        </w:rPr>
      </w:pPr>
      <w:r w:rsidRPr="0027229B">
        <w:rPr>
          <w:rFonts w:ascii="Tahoma" w:eastAsia="Arial" w:hAnsi="Tahoma" w:cs="Tahoma"/>
          <w:color w:val="auto"/>
          <w:sz w:val="24"/>
          <w:szCs w:val="24"/>
        </w:rPr>
        <w:t xml:space="preserve">Địa chỉ: </w:t>
      </w:r>
      <w:r w:rsidR="00E151D3" w:rsidRPr="0027229B">
        <w:rPr>
          <w:rFonts w:ascii="Tahoma" w:eastAsia="Arial" w:hAnsi="Tahoma" w:cs="Tahoma"/>
          <w:color w:val="auto"/>
          <w:sz w:val="24"/>
          <w:szCs w:val="24"/>
          <w:lang w:val="en-GB"/>
        </w:rPr>
        <w:t>..</w:t>
      </w:r>
      <w:r w:rsidRPr="0027229B">
        <w:rPr>
          <w:rFonts w:ascii="Tahoma" w:eastAsia="Arial" w:hAnsi="Tahoma" w:cs="Tahoma"/>
          <w:color w:val="auto"/>
          <w:sz w:val="24"/>
          <w:szCs w:val="24"/>
        </w:rPr>
        <w:t>………………………………………………………………..………………………</w:t>
      </w:r>
      <w:r w:rsidRPr="0027229B">
        <w:rPr>
          <w:rFonts w:ascii="Tahoma" w:eastAsia="Arial" w:hAnsi="Tahoma" w:cs="Tahoma"/>
          <w:color w:val="auto"/>
          <w:sz w:val="24"/>
          <w:szCs w:val="24"/>
          <w:lang w:val="en-GB"/>
        </w:rPr>
        <w:t>…</w:t>
      </w:r>
    </w:p>
    <w:p w14:paraId="15E1ECFB" w14:textId="77777777" w:rsidR="00917C48" w:rsidRPr="0027229B" w:rsidRDefault="0081302D" w:rsidP="00AA3AA7">
      <w:pPr>
        <w:numPr>
          <w:ilvl w:val="0"/>
          <w:numId w:val="1"/>
        </w:numPr>
        <w:spacing w:after="0" w:line="360" w:lineRule="auto"/>
        <w:ind w:left="335" w:hanging="336"/>
        <w:rPr>
          <w:rFonts w:ascii="Tahoma" w:hAnsi="Tahoma" w:cs="Tahoma"/>
          <w:color w:val="auto"/>
          <w:sz w:val="24"/>
          <w:szCs w:val="24"/>
        </w:rPr>
      </w:pPr>
      <w:r w:rsidRPr="0027229B">
        <w:rPr>
          <w:rFonts w:ascii="Tahoma" w:eastAsia="Arial" w:hAnsi="Tahoma" w:cs="Tahoma"/>
          <w:color w:val="auto"/>
          <w:sz w:val="24"/>
          <w:szCs w:val="24"/>
        </w:rPr>
        <w:t>Số điện thoại</w:t>
      </w:r>
      <w:r w:rsidR="00E202A6" w:rsidRPr="0027229B">
        <w:rPr>
          <w:rFonts w:ascii="Tahoma" w:eastAsia="Arial" w:hAnsi="Tahoma" w:cs="Tahoma"/>
          <w:color w:val="auto"/>
          <w:sz w:val="24"/>
          <w:szCs w:val="24"/>
          <w:lang w:val="en-GB"/>
        </w:rPr>
        <w:t>:</w:t>
      </w:r>
      <w:r w:rsidRPr="0027229B">
        <w:rPr>
          <w:rFonts w:ascii="Tahoma" w:eastAsia="Arial" w:hAnsi="Tahoma" w:cs="Tahoma"/>
          <w:color w:val="auto"/>
          <w:sz w:val="24"/>
          <w:szCs w:val="24"/>
        </w:rPr>
        <w:t xml:space="preserve"> </w:t>
      </w:r>
      <w:r w:rsidRPr="0027229B">
        <w:rPr>
          <w:rFonts w:ascii="Tahoma" w:eastAsia="Arial" w:hAnsi="Tahoma" w:cs="Tahoma"/>
          <w:color w:val="auto"/>
          <w:sz w:val="24"/>
          <w:szCs w:val="24"/>
          <w:lang w:val="en-GB"/>
        </w:rPr>
        <w:t>…………………………………………………</w:t>
      </w:r>
    </w:p>
    <w:p w14:paraId="174D24CA" w14:textId="77777777" w:rsidR="00E87625" w:rsidRPr="0027229B" w:rsidRDefault="0081302D" w:rsidP="00AA3AA7">
      <w:pPr>
        <w:numPr>
          <w:ilvl w:val="0"/>
          <w:numId w:val="1"/>
        </w:numPr>
        <w:spacing w:after="0" w:line="360" w:lineRule="auto"/>
        <w:ind w:left="335" w:hanging="336"/>
        <w:rPr>
          <w:rFonts w:ascii="Tahoma" w:hAnsi="Tahoma" w:cs="Tahoma"/>
          <w:color w:val="auto"/>
          <w:sz w:val="24"/>
          <w:szCs w:val="24"/>
        </w:rPr>
      </w:pPr>
      <w:r w:rsidRPr="0027229B">
        <w:rPr>
          <w:rFonts w:ascii="Tahoma" w:eastAsia="Arial" w:hAnsi="Tahoma" w:cs="Tahoma"/>
          <w:color w:val="auto"/>
          <w:sz w:val="24"/>
          <w:szCs w:val="24"/>
        </w:rPr>
        <w:t>Số cổ phần sở hữu</w:t>
      </w:r>
      <w:r w:rsidRPr="0027229B">
        <w:rPr>
          <w:rFonts w:ascii="Tahoma" w:eastAsia="Arial" w:hAnsi="Tahoma" w:cs="Tahoma"/>
          <w:color w:val="auto"/>
          <w:sz w:val="24"/>
          <w:szCs w:val="24"/>
          <w:vertAlign w:val="superscript"/>
        </w:rPr>
        <w:t xml:space="preserve"> (1)</w:t>
      </w:r>
      <w:r w:rsidRPr="0027229B">
        <w:rPr>
          <w:rFonts w:ascii="Tahoma" w:eastAsia="Arial" w:hAnsi="Tahoma" w:cs="Tahoma"/>
          <w:color w:val="auto"/>
          <w:sz w:val="24"/>
          <w:szCs w:val="24"/>
        </w:rPr>
        <w:t xml:space="preserve">: ……………………………………………… cổ phần </w:t>
      </w:r>
      <w:r w:rsidRPr="0027229B">
        <w:rPr>
          <w:rFonts w:ascii="Tahoma" w:eastAsia="Arial" w:hAnsi="Tahoma" w:cs="Tahoma"/>
          <w:color w:val="auto"/>
          <w:sz w:val="24"/>
          <w:szCs w:val="24"/>
        </w:rPr>
        <w:tab/>
        <w:t xml:space="preserve"> </w:t>
      </w:r>
    </w:p>
    <w:p w14:paraId="0589176D" w14:textId="77777777" w:rsidR="00917C48" w:rsidRPr="0027229B" w:rsidRDefault="0081302D" w:rsidP="00AA3AA7">
      <w:pPr>
        <w:spacing w:after="0" w:line="360" w:lineRule="auto"/>
        <w:rPr>
          <w:rFonts w:ascii="Tahoma" w:hAnsi="Tahoma" w:cs="Tahoma"/>
          <w:color w:val="auto"/>
          <w:sz w:val="24"/>
          <w:szCs w:val="24"/>
        </w:rPr>
      </w:pPr>
      <w:r w:rsidRPr="0027229B">
        <w:rPr>
          <w:rFonts w:ascii="Tahoma" w:eastAsia="Arial" w:hAnsi="Tahoma" w:cs="Tahoma"/>
          <w:b/>
          <w:i/>
          <w:color w:val="auto"/>
          <w:sz w:val="24"/>
          <w:szCs w:val="24"/>
        </w:rPr>
        <w:t xml:space="preserve">Tôi xác nhận rằng: </w:t>
      </w:r>
    </w:p>
    <w:p w14:paraId="7754735B" w14:textId="77777777" w:rsidR="00787CFE" w:rsidRPr="0027229B" w:rsidRDefault="00787CFE" w:rsidP="00AA3AA7">
      <w:pPr>
        <w:spacing w:after="0" w:line="360" w:lineRule="auto"/>
        <w:ind w:right="13"/>
        <w:jc w:val="both"/>
        <w:rPr>
          <w:rFonts w:ascii="Tahoma" w:hAnsi="Tahoma" w:cs="Tahoma"/>
          <w:color w:val="auto"/>
          <w:sz w:val="24"/>
          <w:szCs w:val="24"/>
        </w:rPr>
      </w:pPr>
      <w:r w:rsidRPr="0027229B">
        <w:rPr>
          <w:rFonts w:ascii="Tahoma" w:eastAsia="Arial" w:hAnsi="Tahoma" w:cs="Tahoma"/>
          <w:color w:val="auto"/>
          <w:sz w:val="24"/>
          <w:szCs w:val="24"/>
          <w:lang w:val="en-GB"/>
        </w:rPr>
        <w:t>1.</w:t>
      </w:r>
      <w:r w:rsidR="00F17AC0" w:rsidRPr="0027229B">
        <w:rPr>
          <w:rFonts w:ascii="Tahoma" w:eastAsia="Arial" w:hAnsi="Tahoma" w:cs="Tahoma"/>
          <w:color w:val="auto"/>
          <w:sz w:val="24"/>
          <w:szCs w:val="24"/>
          <w:lang w:val="en-GB"/>
        </w:rPr>
        <w:t xml:space="preserve">    </w:t>
      </w:r>
      <w:r w:rsidRPr="0027229B">
        <w:rPr>
          <w:rFonts w:ascii="Tahoma" w:eastAsia="Arial" w:hAnsi="Tahoma" w:cs="Tahoma"/>
          <w:color w:val="auto"/>
          <w:sz w:val="24"/>
          <w:szCs w:val="24"/>
          <w:lang w:val="en-GB"/>
        </w:rPr>
        <w:t xml:space="preserve"> </w:t>
      </w:r>
      <w:sdt>
        <w:sdtPr>
          <w:rPr>
            <w:rFonts w:ascii="Tahoma" w:eastAsia="Arial" w:hAnsi="Tahoma" w:cs="Tahoma"/>
            <w:color w:val="auto"/>
            <w:sz w:val="24"/>
            <w:szCs w:val="24"/>
            <w:lang w:val="en-GB"/>
          </w:rPr>
          <w:id w:val="1837576654"/>
          <w:showingPlcHdr/>
        </w:sdtPr>
        <w:sdtContent>
          <w:r w:rsidR="000C6FFB" w:rsidRPr="0027229B">
            <w:rPr>
              <w:rFonts w:ascii="Tahoma" w:eastAsia="Arial" w:hAnsi="Tahoma" w:cs="Tahoma"/>
              <w:color w:val="auto"/>
              <w:sz w:val="24"/>
              <w:szCs w:val="24"/>
              <w:bdr w:val="single" w:sz="4" w:space="0" w:color="auto"/>
              <w:lang w:val="en-GB"/>
            </w:rPr>
            <w:t xml:space="preserve">     </w:t>
          </w:r>
        </w:sdtContent>
      </w:sdt>
      <w:r w:rsidR="00BB7EED" w:rsidRPr="0027229B">
        <w:rPr>
          <w:rFonts w:ascii="Tahoma" w:eastAsia="Arial" w:hAnsi="Tahoma" w:cs="Tahoma"/>
          <w:color w:val="auto"/>
          <w:sz w:val="24"/>
          <w:szCs w:val="24"/>
          <w:lang w:val="en-GB"/>
        </w:rPr>
        <w:t xml:space="preserve">  </w:t>
      </w:r>
      <w:r w:rsidR="0081302D" w:rsidRPr="0027229B">
        <w:rPr>
          <w:rFonts w:ascii="Tahoma" w:eastAsia="Arial" w:hAnsi="Tahoma" w:cs="Tahoma"/>
          <w:color w:val="auto"/>
          <w:sz w:val="24"/>
          <w:szCs w:val="24"/>
        </w:rPr>
        <w:t xml:space="preserve">Đồng ý trực tiếp tham dự Đại hội; </w:t>
      </w:r>
    </w:p>
    <w:p w14:paraId="7DDA6430" w14:textId="77777777" w:rsidR="00917C48" w:rsidRPr="0027229B" w:rsidRDefault="00787CFE" w:rsidP="00AA3AA7">
      <w:pPr>
        <w:spacing w:after="0" w:line="360" w:lineRule="auto"/>
        <w:ind w:right="13"/>
        <w:jc w:val="both"/>
        <w:rPr>
          <w:rFonts w:ascii="Tahoma" w:hAnsi="Tahoma" w:cs="Tahoma"/>
          <w:color w:val="auto"/>
          <w:sz w:val="24"/>
          <w:szCs w:val="24"/>
        </w:rPr>
      </w:pPr>
      <w:r w:rsidRPr="0027229B">
        <w:rPr>
          <w:rFonts w:ascii="Tahoma" w:eastAsia="MS Gothic" w:hAnsi="Tahoma" w:cs="Tahoma"/>
          <w:color w:val="auto"/>
          <w:sz w:val="24"/>
          <w:szCs w:val="24"/>
          <w:lang w:val="en-GB"/>
        </w:rPr>
        <w:t>2.</w:t>
      </w:r>
      <w:r w:rsidR="00F17AC0" w:rsidRPr="0027229B">
        <w:rPr>
          <w:rFonts w:ascii="Tahoma" w:eastAsia="MS Gothic" w:hAnsi="Tahoma" w:cs="Tahoma"/>
          <w:color w:val="auto"/>
          <w:sz w:val="24"/>
          <w:szCs w:val="24"/>
          <w:lang w:val="en-GB"/>
        </w:rPr>
        <w:t xml:space="preserve">    </w:t>
      </w:r>
      <w:r w:rsidRPr="0027229B">
        <w:rPr>
          <w:rFonts w:ascii="Tahoma" w:eastAsia="MS Gothic" w:hAnsi="Tahoma" w:cs="Tahoma"/>
          <w:color w:val="auto"/>
          <w:sz w:val="24"/>
          <w:szCs w:val="24"/>
          <w:lang w:val="en-GB"/>
        </w:rPr>
        <w:t xml:space="preserve"> </w:t>
      </w:r>
      <w:sdt>
        <w:sdtPr>
          <w:rPr>
            <w:rFonts w:ascii="Tahoma" w:eastAsia="MS Gothic" w:hAnsi="Tahoma" w:cs="Tahoma"/>
            <w:color w:val="auto"/>
            <w:sz w:val="24"/>
            <w:szCs w:val="24"/>
            <w:lang w:val="en-GB"/>
          </w:rPr>
          <w:id w:val="-7838405"/>
          <w:showingPlcHdr/>
        </w:sdtPr>
        <w:sdtContent>
          <w:r w:rsidR="000C6FFB" w:rsidRPr="0027229B">
            <w:rPr>
              <w:rFonts w:ascii="Tahoma" w:eastAsia="MS Gothic" w:hAnsi="Tahoma" w:cs="Tahoma"/>
              <w:color w:val="auto"/>
              <w:sz w:val="24"/>
              <w:szCs w:val="24"/>
              <w:bdr w:val="single" w:sz="4" w:space="0" w:color="auto"/>
              <w:lang w:val="en-GB"/>
            </w:rPr>
            <w:t xml:space="preserve">     </w:t>
          </w:r>
        </w:sdtContent>
      </w:sdt>
      <w:r w:rsidR="00BB7EED" w:rsidRPr="0027229B">
        <w:rPr>
          <w:rFonts w:ascii="Tahoma" w:eastAsia="MS Gothic" w:hAnsi="Tahoma" w:cs="Tahoma"/>
          <w:color w:val="auto"/>
          <w:sz w:val="24"/>
          <w:szCs w:val="24"/>
          <w:lang w:val="en-GB"/>
        </w:rPr>
        <w:t xml:space="preserve">  </w:t>
      </w:r>
      <w:r w:rsidR="0081302D" w:rsidRPr="0027229B">
        <w:rPr>
          <w:rFonts w:ascii="Tahoma" w:eastAsia="Arial" w:hAnsi="Tahoma" w:cs="Tahoma"/>
          <w:color w:val="auto"/>
          <w:sz w:val="24"/>
          <w:szCs w:val="24"/>
        </w:rPr>
        <w:t xml:space="preserve">Đồng ý uỷ quyền cho Ông/Bà dưới đây: </w:t>
      </w:r>
    </w:p>
    <w:p w14:paraId="3E4288A3" w14:textId="77777777" w:rsidR="00917C48" w:rsidRPr="0027229B" w:rsidRDefault="0081302D" w:rsidP="00AA3AA7">
      <w:pPr>
        <w:numPr>
          <w:ilvl w:val="0"/>
          <w:numId w:val="3"/>
        </w:numPr>
        <w:spacing w:after="0" w:line="360" w:lineRule="auto"/>
        <w:ind w:left="284" w:hanging="284"/>
        <w:rPr>
          <w:rFonts w:ascii="Tahoma" w:hAnsi="Tahoma" w:cs="Tahoma"/>
          <w:color w:val="auto"/>
          <w:sz w:val="24"/>
          <w:szCs w:val="24"/>
        </w:rPr>
      </w:pPr>
      <w:r w:rsidRPr="0027229B">
        <w:rPr>
          <w:rFonts w:ascii="Tahoma" w:eastAsia="Arial" w:hAnsi="Tahoma" w:cs="Tahoma"/>
          <w:color w:val="auto"/>
          <w:sz w:val="24"/>
          <w:szCs w:val="24"/>
        </w:rPr>
        <w:t>Họ và tên người được ủy quyền:</w:t>
      </w:r>
      <w:r w:rsidR="00E151D3" w:rsidRPr="0027229B">
        <w:rPr>
          <w:rFonts w:ascii="Tahoma" w:eastAsia="Arial" w:hAnsi="Tahoma" w:cs="Tahoma"/>
          <w:color w:val="auto"/>
          <w:sz w:val="24"/>
          <w:szCs w:val="24"/>
          <w:lang w:val="en-GB"/>
        </w:rPr>
        <w:t xml:space="preserve"> </w:t>
      </w:r>
      <w:r w:rsidRPr="0027229B">
        <w:rPr>
          <w:rFonts w:ascii="Tahoma" w:eastAsia="Arial" w:hAnsi="Tahoma" w:cs="Tahoma"/>
          <w:color w:val="auto"/>
          <w:sz w:val="24"/>
          <w:szCs w:val="24"/>
        </w:rPr>
        <w:t xml:space="preserve">…………………….……………………………..……….... </w:t>
      </w:r>
    </w:p>
    <w:p w14:paraId="1980B128" w14:textId="77777777" w:rsidR="00E202A6" w:rsidRPr="0027229B" w:rsidRDefault="0081302D" w:rsidP="00AA3AA7">
      <w:pPr>
        <w:numPr>
          <w:ilvl w:val="0"/>
          <w:numId w:val="3"/>
        </w:numPr>
        <w:spacing w:after="0" w:line="360" w:lineRule="auto"/>
        <w:ind w:left="284" w:hanging="284"/>
        <w:rPr>
          <w:rFonts w:ascii="Tahoma" w:hAnsi="Tahoma" w:cs="Tahoma"/>
          <w:color w:val="auto"/>
          <w:sz w:val="24"/>
          <w:szCs w:val="24"/>
        </w:rPr>
      </w:pPr>
      <w:r w:rsidRPr="0027229B">
        <w:rPr>
          <w:rFonts w:ascii="Tahoma" w:eastAsia="Arial" w:hAnsi="Tahoma" w:cs="Tahoma"/>
          <w:color w:val="auto"/>
          <w:sz w:val="24"/>
          <w:szCs w:val="24"/>
        </w:rPr>
        <w:t>Địa chỉ: …………………………………………………………………..………………………</w:t>
      </w:r>
      <w:r w:rsidRPr="0027229B">
        <w:rPr>
          <w:rFonts w:ascii="Tahoma" w:eastAsia="Times New Roman" w:hAnsi="Tahoma" w:cs="Tahoma"/>
          <w:color w:val="auto"/>
          <w:sz w:val="24"/>
          <w:szCs w:val="24"/>
        </w:rPr>
        <w:t xml:space="preserve"> </w:t>
      </w:r>
    </w:p>
    <w:p w14:paraId="7918FA22" w14:textId="77777777" w:rsidR="00917C48" w:rsidRPr="0027229B" w:rsidRDefault="0081302D" w:rsidP="00AA3AA7">
      <w:pPr>
        <w:numPr>
          <w:ilvl w:val="0"/>
          <w:numId w:val="3"/>
        </w:numPr>
        <w:spacing w:after="0" w:line="360" w:lineRule="auto"/>
        <w:ind w:left="284" w:hanging="284"/>
        <w:rPr>
          <w:rFonts w:ascii="Tahoma" w:hAnsi="Tahoma" w:cs="Tahoma"/>
          <w:color w:val="auto"/>
          <w:sz w:val="24"/>
          <w:szCs w:val="24"/>
        </w:rPr>
      </w:pPr>
      <w:r w:rsidRPr="0027229B">
        <w:rPr>
          <w:rFonts w:ascii="Tahoma" w:eastAsia="Arial" w:hAnsi="Tahoma" w:cs="Tahoma"/>
          <w:color w:val="auto"/>
          <w:sz w:val="24"/>
          <w:szCs w:val="24"/>
        </w:rPr>
        <w:t xml:space="preserve">Số điện thoại ……………….... </w:t>
      </w:r>
    </w:p>
    <w:p w14:paraId="4E40E9CE" w14:textId="77777777" w:rsidR="00E202A6" w:rsidRPr="0027229B" w:rsidRDefault="0081302D" w:rsidP="00AA3AA7">
      <w:pPr>
        <w:numPr>
          <w:ilvl w:val="0"/>
          <w:numId w:val="3"/>
        </w:numPr>
        <w:spacing w:after="0" w:line="360" w:lineRule="auto"/>
        <w:ind w:left="284" w:hanging="284"/>
        <w:rPr>
          <w:rFonts w:ascii="Tahoma" w:hAnsi="Tahoma" w:cs="Tahoma"/>
          <w:color w:val="auto"/>
          <w:sz w:val="24"/>
          <w:szCs w:val="24"/>
        </w:rPr>
      </w:pPr>
      <w:r w:rsidRPr="0027229B">
        <w:rPr>
          <w:rFonts w:ascii="Tahoma" w:eastAsia="Arial" w:hAnsi="Tahoma" w:cs="Tahoma"/>
          <w:color w:val="auto"/>
          <w:sz w:val="24"/>
          <w:szCs w:val="24"/>
        </w:rPr>
        <w:t xml:space="preserve">Số CMND/Hộ chiếu/GĐKKD: …………………………............. </w:t>
      </w:r>
      <w:r w:rsidR="00E202A6" w:rsidRPr="0027229B">
        <w:rPr>
          <w:rFonts w:ascii="Tahoma" w:eastAsia="Arial" w:hAnsi="Tahoma" w:cs="Tahoma"/>
          <w:color w:val="auto"/>
          <w:sz w:val="24"/>
          <w:szCs w:val="24"/>
          <w:lang w:val="en-GB"/>
        </w:rPr>
        <w:t>N</w:t>
      </w:r>
      <w:r w:rsidRPr="0027229B">
        <w:rPr>
          <w:rFonts w:ascii="Tahoma" w:eastAsia="Arial" w:hAnsi="Tahoma" w:cs="Tahoma"/>
          <w:color w:val="auto"/>
          <w:sz w:val="24"/>
          <w:szCs w:val="24"/>
        </w:rPr>
        <w:t>gày</w:t>
      </w:r>
      <w:r w:rsidR="00E202A6" w:rsidRPr="0027229B">
        <w:rPr>
          <w:rFonts w:ascii="Tahoma" w:eastAsia="Arial" w:hAnsi="Tahoma" w:cs="Tahoma"/>
          <w:color w:val="auto"/>
          <w:sz w:val="24"/>
          <w:szCs w:val="24"/>
          <w:lang w:val="en-GB"/>
        </w:rPr>
        <w:t xml:space="preserve"> cấp</w:t>
      </w:r>
      <w:r w:rsidRPr="0027229B">
        <w:rPr>
          <w:rFonts w:ascii="Tahoma" w:eastAsia="Arial" w:hAnsi="Tahoma" w:cs="Tahoma"/>
          <w:color w:val="auto"/>
          <w:sz w:val="24"/>
          <w:szCs w:val="24"/>
        </w:rPr>
        <w:t>: ….……….…</w:t>
      </w:r>
      <w:r w:rsidR="00E202A6" w:rsidRPr="0027229B">
        <w:rPr>
          <w:rFonts w:ascii="Tahoma" w:eastAsia="Arial" w:hAnsi="Tahoma" w:cs="Tahoma"/>
          <w:color w:val="auto"/>
          <w:sz w:val="24"/>
          <w:szCs w:val="24"/>
          <w:lang w:val="en-GB"/>
        </w:rPr>
        <w:t>…</w:t>
      </w:r>
      <w:r w:rsidRPr="0027229B">
        <w:rPr>
          <w:rFonts w:ascii="Tahoma" w:eastAsia="Arial" w:hAnsi="Tahoma" w:cs="Tahoma"/>
          <w:color w:val="auto"/>
          <w:sz w:val="24"/>
          <w:szCs w:val="24"/>
        </w:rPr>
        <w:t xml:space="preserve"> </w:t>
      </w:r>
    </w:p>
    <w:p w14:paraId="2B565CA1" w14:textId="77777777" w:rsidR="00917C48" w:rsidRPr="0027229B" w:rsidRDefault="00E202A6" w:rsidP="00AA3AA7">
      <w:pPr>
        <w:spacing w:after="0" w:line="360" w:lineRule="auto"/>
        <w:ind w:left="284"/>
        <w:rPr>
          <w:rFonts w:ascii="Tahoma" w:hAnsi="Tahoma" w:cs="Tahoma"/>
          <w:color w:val="auto"/>
          <w:sz w:val="24"/>
          <w:szCs w:val="24"/>
          <w:lang w:val="en-GB"/>
        </w:rPr>
      </w:pPr>
      <w:r w:rsidRPr="0027229B">
        <w:rPr>
          <w:rFonts w:ascii="Tahoma" w:eastAsia="Arial" w:hAnsi="Tahoma" w:cs="Tahoma"/>
          <w:color w:val="auto"/>
          <w:sz w:val="24"/>
          <w:szCs w:val="24"/>
          <w:lang w:val="en-GB"/>
        </w:rPr>
        <w:t>Nơi cấp:</w:t>
      </w:r>
      <w:r w:rsidR="0081302D" w:rsidRPr="0027229B">
        <w:rPr>
          <w:rFonts w:ascii="Tahoma" w:eastAsia="Arial" w:hAnsi="Tahoma" w:cs="Tahoma"/>
          <w:color w:val="auto"/>
          <w:sz w:val="24"/>
          <w:szCs w:val="24"/>
        </w:rPr>
        <w:t xml:space="preserve"> ……….……...</w:t>
      </w:r>
      <w:r w:rsidRPr="0027229B">
        <w:rPr>
          <w:rFonts w:ascii="Tahoma" w:eastAsia="Arial" w:hAnsi="Tahoma" w:cs="Tahoma"/>
          <w:color w:val="auto"/>
          <w:sz w:val="24"/>
          <w:szCs w:val="24"/>
          <w:lang w:val="en-GB"/>
        </w:rPr>
        <w:t>.........................</w:t>
      </w:r>
    </w:p>
    <w:p w14:paraId="2B2C4955" w14:textId="77777777" w:rsidR="00917C48" w:rsidRPr="0027229B" w:rsidRDefault="0081302D" w:rsidP="00AA3AA7">
      <w:pPr>
        <w:spacing w:after="0" w:line="360" w:lineRule="auto"/>
        <w:ind w:left="-5" w:right="13" w:hanging="10"/>
        <w:jc w:val="both"/>
        <w:rPr>
          <w:rFonts w:ascii="Tahoma" w:hAnsi="Tahoma" w:cs="Tahoma"/>
          <w:color w:val="auto"/>
          <w:sz w:val="24"/>
          <w:szCs w:val="24"/>
        </w:rPr>
      </w:pPr>
      <w:r w:rsidRPr="0027229B">
        <w:rPr>
          <w:rFonts w:ascii="Tahoma" w:eastAsia="Arial" w:hAnsi="Tahoma" w:cs="Tahoma"/>
          <w:color w:val="auto"/>
          <w:sz w:val="24"/>
          <w:szCs w:val="24"/>
        </w:rPr>
        <w:t xml:space="preserve">3.  Hoặc Uỷ quyền cho: </w:t>
      </w:r>
    </w:p>
    <w:p w14:paraId="5D06083C" w14:textId="77777777" w:rsidR="00917C48" w:rsidRPr="0027229B" w:rsidRDefault="00000000" w:rsidP="00AA3AA7">
      <w:pPr>
        <w:spacing w:after="0" w:line="360" w:lineRule="auto"/>
        <w:ind w:left="485" w:right="13" w:hanging="10"/>
        <w:jc w:val="both"/>
        <w:rPr>
          <w:rFonts w:ascii="Tahoma" w:hAnsi="Tahoma" w:cs="Tahoma"/>
          <w:color w:val="auto"/>
          <w:sz w:val="24"/>
          <w:szCs w:val="24"/>
        </w:rPr>
      </w:pPr>
      <w:sdt>
        <w:sdtPr>
          <w:rPr>
            <w:rFonts w:ascii="Tahoma" w:eastAsia="Arial" w:hAnsi="Tahoma" w:cs="Tahoma"/>
            <w:color w:val="auto"/>
            <w:sz w:val="24"/>
            <w:szCs w:val="24"/>
          </w:rPr>
          <w:id w:val="-671640832"/>
          <w:showingPlcHdr/>
        </w:sdtPr>
        <w:sdtContent>
          <w:r w:rsidR="00DD4496" w:rsidRPr="0027229B">
            <w:rPr>
              <w:rFonts w:ascii="Tahoma" w:eastAsia="Arial" w:hAnsi="Tahoma" w:cs="Tahoma"/>
              <w:color w:val="auto"/>
              <w:sz w:val="24"/>
              <w:szCs w:val="24"/>
              <w:bdr w:val="single" w:sz="4" w:space="0" w:color="auto"/>
            </w:rPr>
            <w:t xml:space="preserve">     </w:t>
          </w:r>
        </w:sdtContent>
      </w:sdt>
      <w:r w:rsidR="00D92608" w:rsidRPr="0027229B">
        <w:rPr>
          <w:rFonts w:ascii="Tahoma" w:eastAsia="Arial" w:hAnsi="Tahoma" w:cs="Tahoma"/>
          <w:color w:val="auto"/>
          <w:sz w:val="24"/>
          <w:szCs w:val="24"/>
        </w:rPr>
        <w:t xml:space="preserve">   Ông Phùng Văn Quý</w:t>
      </w:r>
      <w:r w:rsidR="0081302D" w:rsidRPr="0027229B">
        <w:rPr>
          <w:rFonts w:ascii="Tahoma" w:eastAsia="Arial" w:hAnsi="Tahoma" w:cs="Tahoma"/>
          <w:color w:val="auto"/>
          <w:sz w:val="24"/>
          <w:szCs w:val="24"/>
        </w:rPr>
        <w:t xml:space="preserve"> – Chủ tịch HĐQT </w:t>
      </w:r>
    </w:p>
    <w:p w14:paraId="4B76D524" w14:textId="0BF4C989" w:rsidR="00917C48" w:rsidRPr="0027229B" w:rsidRDefault="00000000" w:rsidP="00AA3AA7">
      <w:pPr>
        <w:spacing w:after="0" w:line="360" w:lineRule="auto"/>
        <w:ind w:left="485" w:right="13" w:hanging="10"/>
        <w:jc w:val="both"/>
        <w:rPr>
          <w:rFonts w:ascii="Tahoma" w:hAnsi="Tahoma" w:cs="Tahoma"/>
          <w:color w:val="auto"/>
          <w:sz w:val="24"/>
          <w:szCs w:val="24"/>
        </w:rPr>
      </w:pPr>
      <w:sdt>
        <w:sdtPr>
          <w:rPr>
            <w:rFonts w:ascii="Tahoma" w:eastAsia="Arial" w:hAnsi="Tahoma" w:cs="Tahoma"/>
            <w:color w:val="auto"/>
            <w:sz w:val="24"/>
            <w:szCs w:val="24"/>
          </w:rPr>
          <w:id w:val="-849099091"/>
          <w:showingPlcHdr/>
        </w:sdtPr>
        <w:sdtContent>
          <w:r w:rsidR="00DD4496" w:rsidRPr="0027229B">
            <w:rPr>
              <w:rFonts w:ascii="Tahoma" w:eastAsia="Arial" w:hAnsi="Tahoma" w:cs="Tahoma"/>
              <w:color w:val="auto"/>
              <w:sz w:val="24"/>
              <w:szCs w:val="24"/>
              <w:bdr w:val="single" w:sz="4" w:space="0" w:color="auto"/>
            </w:rPr>
            <w:t xml:space="preserve">     </w:t>
          </w:r>
        </w:sdtContent>
      </w:sdt>
      <w:r w:rsidR="0081302D" w:rsidRPr="0027229B">
        <w:rPr>
          <w:rFonts w:ascii="Tahoma" w:eastAsia="Arial" w:hAnsi="Tahoma" w:cs="Tahoma"/>
          <w:color w:val="auto"/>
          <w:sz w:val="24"/>
          <w:szCs w:val="24"/>
        </w:rPr>
        <w:t xml:space="preserve">   </w:t>
      </w:r>
      <w:r w:rsidR="00B95394">
        <w:rPr>
          <w:rFonts w:ascii="Tahoma" w:eastAsia="Arial" w:hAnsi="Tahoma" w:cs="Tahoma"/>
          <w:color w:val="auto"/>
          <w:sz w:val="24"/>
          <w:szCs w:val="24"/>
          <w:lang w:val="en-US"/>
        </w:rPr>
        <w:t>Bà Cao Thị Thảo</w:t>
      </w:r>
      <w:r w:rsidR="00B95394" w:rsidRPr="0027229B">
        <w:rPr>
          <w:rFonts w:ascii="Tahoma" w:eastAsia="Arial" w:hAnsi="Tahoma" w:cs="Tahoma"/>
          <w:color w:val="auto"/>
          <w:sz w:val="24"/>
          <w:szCs w:val="24"/>
          <w:lang w:val="en-US"/>
        </w:rPr>
        <w:t xml:space="preserve"> </w:t>
      </w:r>
      <w:r w:rsidR="00B95394" w:rsidRPr="0027229B">
        <w:rPr>
          <w:rFonts w:ascii="Tahoma" w:eastAsia="Arial" w:hAnsi="Tahoma" w:cs="Tahoma"/>
          <w:color w:val="auto"/>
          <w:sz w:val="24"/>
          <w:szCs w:val="24"/>
        </w:rPr>
        <w:t>– Thành viên HĐQT</w:t>
      </w:r>
    </w:p>
    <w:p w14:paraId="28DB9CC6" w14:textId="7628147F" w:rsidR="00917C48" w:rsidRPr="0027229B" w:rsidRDefault="00000000" w:rsidP="00AA3AA7">
      <w:pPr>
        <w:spacing w:after="0" w:line="360" w:lineRule="auto"/>
        <w:ind w:left="485" w:right="13" w:hanging="10"/>
        <w:jc w:val="both"/>
        <w:rPr>
          <w:rFonts w:ascii="Tahoma" w:hAnsi="Tahoma" w:cs="Tahoma"/>
          <w:color w:val="auto"/>
          <w:sz w:val="24"/>
          <w:szCs w:val="24"/>
        </w:rPr>
      </w:pPr>
      <w:sdt>
        <w:sdtPr>
          <w:rPr>
            <w:rFonts w:ascii="Tahoma" w:eastAsia="Arial" w:hAnsi="Tahoma" w:cs="Tahoma"/>
            <w:color w:val="auto"/>
            <w:sz w:val="24"/>
            <w:szCs w:val="24"/>
          </w:rPr>
          <w:id w:val="1084188455"/>
          <w:showingPlcHdr/>
        </w:sdtPr>
        <w:sdtContent>
          <w:r w:rsidR="00DD4496" w:rsidRPr="0027229B">
            <w:rPr>
              <w:rFonts w:ascii="Tahoma" w:eastAsia="Arial" w:hAnsi="Tahoma" w:cs="Tahoma"/>
              <w:color w:val="auto"/>
              <w:sz w:val="24"/>
              <w:szCs w:val="24"/>
              <w:bdr w:val="single" w:sz="4" w:space="0" w:color="auto"/>
            </w:rPr>
            <w:t xml:space="preserve">     </w:t>
          </w:r>
        </w:sdtContent>
      </w:sdt>
      <w:r w:rsidR="0081302D" w:rsidRPr="0027229B">
        <w:rPr>
          <w:rFonts w:ascii="Tahoma" w:eastAsia="Arial" w:hAnsi="Tahoma" w:cs="Tahoma"/>
          <w:color w:val="auto"/>
          <w:sz w:val="24"/>
          <w:szCs w:val="24"/>
        </w:rPr>
        <w:t xml:space="preserve">   </w:t>
      </w:r>
      <w:r w:rsidR="00B95394" w:rsidRPr="0027229B">
        <w:rPr>
          <w:rFonts w:ascii="Tahoma" w:eastAsia="Arial" w:hAnsi="Tahoma" w:cs="Tahoma"/>
          <w:color w:val="auto"/>
          <w:sz w:val="24"/>
          <w:szCs w:val="24"/>
          <w:lang w:val="en-US"/>
        </w:rPr>
        <w:t>Ông</w:t>
      </w:r>
      <w:r w:rsidR="00B95394" w:rsidRPr="0027229B">
        <w:rPr>
          <w:rFonts w:ascii="Tahoma" w:eastAsia="Arial" w:hAnsi="Tahoma" w:cs="Tahoma"/>
          <w:color w:val="auto"/>
          <w:sz w:val="24"/>
          <w:szCs w:val="24"/>
        </w:rPr>
        <w:t xml:space="preserve"> </w:t>
      </w:r>
      <w:r w:rsidR="00B95394">
        <w:rPr>
          <w:rFonts w:ascii="Tahoma" w:eastAsia="Arial" w:hAnsi="Tahoma" w:cs="Tahoma"/>
          <w:color w:val="auto"/>
          <w:sz w:val="24"/>
          <w:szCs w:val="24"/>
          <w:lang w:val="en-US"/>
        </w:rPr>
        <w:t>Nguyễn Duy Trung</w:t>
      </w:r>
      <w:r w:rsidR="00B95394" w:rsidRPr="0027229B">
        <w:rPr>
          <w:rFonts w:ascii="Tahoma" w:eastAsia="Arial" w:hAnsi="Tahoma" w:cs="Tahoma"/>
          <w:color w:val="auto"/>
          <w:sz w:val="24"/>
          <w:szCs w:val="24"/>
        </w:rPr>
        <w:t xml:space="preserve"> – Thành viên HĐQT</w:t>
      </w:r>
    </w:p>
    <w:p w14:paraId="0C1A117A" w14:textId="4FB59ED3" w:rsidR="00917C48" w:rsidRDefault="00000000" w:rsidP="00AA3AA7">
      <w:pPr>
        <w:spacing w:after="0" w:line="360" w:lineRule="auto"/>
        <w:ind w:left="485" w:right="13" w:hanging="10"/>
        <w:jc w:val="both"/>
        <w:rPr>
          <w:rFonts w:ascii="Tahoma" w:eastAsia="Arial" w:hAnsi="Tahoma" w:cs="Tahoma"/>
          <w:color w:val="auto"/>
          <w:sz w:val="24"/>
          <w:szCs w:val="24"/>
        </w:rPr>
      </w:pPr>
      <w:sdt>
        <w:sdtPr>
          <w:rPr>
            <w:rFonts w:ascii="Tahoma" w:eastAsia="Arial" w:hAnsi="Tahoma" w:cs="Tahoma"/>
            <w:color w:val="auto"/>
            <w:sz w:val="24"/>
            <w:szCs w:val="24"/>
            <w:bdr w:val="single" w:sz="4" w:space="0" w:color="auto"/>
          </w:rPr>
          <w:id w:val="1425376427"/>
          <w:showingPlcHdr/>
        </w:sdtPr>
        <w:sdtContent>
          <w:r w:rsidR="00DD4496" w:rsidRPr="0027229B">
            <w:rPr>
              <w:rFonts w:ascii="Tahoma" w:eastAsia="Arial" w:hAnsi="Tahoma" w:cs="Tahoma"/>
              <w:color w:val="auto"/>
              <w:sz w:val="24"/>
              <w:szCs w:val="24"/>
              <w:bdr w:val="single" w:sz="4" w:space="0" w:color="auto"/>
            </w:rPr>
            <w:t xml:space="preserve">     </w:t>
          </w:r>
        </w:sdtContent>
      </w:sdt>
      <w:r w:rsidR="00085125" w:rsidRPr="0027229B">
        <w:rPr>
          <w:rFonts w:ascii="Tahoma" w:eastAsia="Arial" w:hAnsi="Tahoma" w:cs="Tahoma"/>
          <w:color w:val="auto"/>
          <w:sz w:val="24"/>
          <w:szCs w:val="24"/>
          <w:lang w:val="en-GB"/>
        </w:rPr>
        <w:t xml:space="preserve">   </w:t>
      </w:r>
      <w:r w:rsidR="00D92608" w:rsidRPr="0027229B">
        <w:rPr>
          <w:rFonts w:ascii="Tahoma" w:eastAsia="Arial" w:hAnsi="Tahoma" w:cs="Tahoma"/>
          <w:color w:val="auto"/>
          <w:sz w:val="24"/>
          <w:szCs w:val="24"/>
          <w:lang w:val="en-US"/>
        </w:rPr>
        <w:t>Ông</w:t>
      </w:r>
      <w:r w:rsidR="00D92608" w:rsidRPr="0027229B">
        <w:rPr>
          <w:rFonts w:ascii="Tahoma" w:eastAsia="Arial" w:hAnsi="Tahoma" w:cs="Tahoma"/>
          <w:color w:val="auto"/>
          <w:sz w:val="24"/>
          <w:szCs w:val="24"/>
        </w:rPr>
        <w:t xml:space="preserve"> </w:t>
      </w:r>
      <w:r w:rsidR="00B95394">
        <w:rPr>
          <w:rFonts w:ascii="Tahoma" w:eastAsia="Arial" w:hAnsi="Tahoma" w:cs="Tahoma"/>
          <w:color w:val="auto"/>
          <w:sz w:val="24"/>
          <w:szCs w:val="24"/>
          <w:lang w:val="en-US"/>
        </w:rPr>
        <w:t>Phùng Văn Tuấn</w:t>
      </w:r>
      <w:r w:rsidR="0081302D" w:rsidRPr="0027229B">
        <w:rPr>
          <w:rFonts w:ascii="Tahoma" w:eastAsia="Arial" w:hAnsi="Tahoma" w:cs="Tahoma"/>
          <w:color w:val="auto"/>
          <w:sz w:val="24"/>
          <w:szCs w:val="24"/>
        </w:rPr>
        <w:t xml:space="preserve"> – </w:t>
      </w:r>
      <w:r w:rsidR="00651546" w:rsidRPr="0027229B">
        <w:rPr>
          <w:rFonts w:ascii="Tahoma" w:eastAsia="Arial" w:hAnsi="Tahoma" w:cs="Tahoma"/>
          <w:color w:val="auto"/>
          <w:sz w:val="24"/>
          <w:szCs w:val="24"/>
        </w:rPr>
        <w:t>Thành viên HĐQT</w:t>
      </w:r>
    </w:p>
    <w:p w14:paraId="5F1D3BFA" w14:textId="77777777" w:rsidR="00AA3AA7" w:rsidRDefault="00AA3AA7" w:rsidP="00651546">
      <w:pPr>
        <w:spacing w:after="0" w:line="276" w:lineRule="auto"/>
        <w:ind w:right="11"/>
        <w:jc w:val="both"/>
        <w:rPr>
          <w:rFonts w:ascii="Tahoma" w:eastAsia="Arial" w:hAnsi="Tahoma" w:cs="Tahoma"/>
          <w:color w:val="auto"/>
          <w:sz w:val="24"/>
          <w:szCs w:val="24"/>
          <w:lang w:val="en-US"/>
        </w:rPr>
      </w:pPr>
    </w:p>
    <w:p w14:paraId="62702234" w14:textId="77777777" w:rsidR="00C45D3F" w:rsidRPr="00C45D3F" w:rsidRDefault="00C45D3F" w:rsidP="00651546">
      <w:pPr>
        <w:spacing w:after="0" w:line="276" w:lineRule="auto"/>
        <w:ind w:right="11"/>
        <w:jc w:val="both"/>
        <w:rPr>
          <w:rFonts w:ascii="Tahoma" w:eastAsia="Arial" w:hAnsi="Tahoma" w:cs="Tahoma"/>
          <w:color w:val="auto"/>
          <w:sz w:val="24"/>
          <w:szCs w:val="24"/>
          <w:lang w:val="en-US"/>
        </w:rPr>
      </w:pPr>
    </w:p>
    <w:p w14:paraId="3D76150E" w14:textId="039AED3E" w:rsidR="00917C48" w:rsidRPr="0040798A" w:rsidRDefault="0081302D" w:rsidP="00146D92">
      <w:pPr>
        <w:spacing w:after="0" w:line="360" w:lineRule="auto"/>
        <w:ind w:left="-6" w:right="11" w:firstLine="573"/>
        <w:jc w:val="both"/>
        <w:rPr>
          <w:rFonts w:ascii="Tahoma" w:hAnsi="Tahoma" w:cs="Tahoma"/>
          <w:color w:val="auto"/>
          <w:sz w:val="24"/>
          <w:szCs w:val="24"/>
        </w:rPr>
      </w:pPr>
      <w:r w:rsidRPr="0040798A">
        <w:rPr>
          <w:rFonts w:ascii="Tahoma" w:eastAsia="Arial" w:hAnsi="Tahoma" w:cs="Tahoma"/>
          <w:color w:val="auto"/>
          <w:sz w:val="24"/>
          <w:szCs w:val="24"/>
        </w:rPr>
        <w:lastRenderedPageBreak/>
        <w:t>Được thay mặt tôi tham dự Đại hội cổ đông thườ</w:t>
      </w:r>
      <w:r w:rsidR="00E16C32" w:rsidRPr="0040798A">
        <w:rPr>
          <w:rFonts w:ascii="Tahoma" w:eastAsia="Arial" w:hAnsi="Tahoma" w:cs="Tahoma"/>
          <w:color w:val="auto"/>
          <w:sz w:val="24"/>
          <w:szCs w:val="24"/>
        </w:rPr>
        <w:t>ng niên năm 202</w:t>
      </w:r>
      <w:r w:rsidR="00B95394">
        <w:rPr>
          <w:rFonts w:ascii="Tahoma" w:eastAsia="Arial" w:hAnsi="Tahoma" w:cs="Tahoma"/>
          <w:color w:val="auto"/>
          <w:sz w:val="24"/>
          <w:szCs w:val="24"/>
          <w:lang w:val="en-US"/>
        </w:rPr>
        <w:t>6</w:t>
      </w:r>
      <w:r w:rsidRPr="0040798A">
        <w:rPr>
          <w:rFonts w:ascii="Tahoma" w:eastAsia="Arial" w:hAnsi="Tahoma" w:cs="Tahoma"/>
          <w:color w:val="auto"/>
          <w:sz w:val="24"/>
          <w:szCs w:val="24"/>
        </w:rPr>
        <w:t xml:space="preserve"> của </w:t>
      </w:r>
      <w:r w:rsidR="00E16C32" w:rsidRPr="0040798A">
        <w:rPr>
          <w:rFonts w:ascii="Tahoma" w:hAnsi="Tahoma" w:cs="Tahoma"/>
          <w:color w:val="auto"/>
          <w:sz w:val="24"/>
          <w:szCs w:val="24"/>
        </w:rPr>
        <w:t>Công ty cổ phần Xây dựng và Thương mại Vĩnh Sơn</w:t>
      </w:r>
      <w:r w:rsidRPr="0040798A">
        <w:rPr>
          <w:rFonts w:ascii="Tahoma" w:eastAsia="Arial" w:hAnsi="Tahoma" w:cs="Tahoma"/>
          <w:color w:val="auto"/>
          <w:sz w:val="24"/>
          <w:szCs w:val="24"/>
        </w:rPr>
        <w:t xml:space="preserve"> vào ngày </w:t>
      </w:r>
      <w:r w:rsidR="000E50FE">
        <w:rPr>
          <w:rFonts w:ascii="Tahoma" w:eastAsia="Arial" w:hAnsi="Tahoma" w:cs="Tahoma"/>
          <w:color w:val="auto"/>
          <w:sz w:val="24"/>
          <w:szCs w:val="24"/>
          <w:lang w:val="en-US"/>
        </w:rPr>
        <w:t>0</w:t>
      </w:r>
      <w:r w:rsidR="007F782E">
        <w:rPr>
          <w:rFonts w:ascii="Tahoma" w:eastAsia="Arial" w:hAnsi="Tahoma" w:cs="Tahoma"/>
          <w:color w:val="auto"/>
          <w:sz w:val="24"/>
          <w:szCs w:val="24"/>
          <w:lang w:val="en-US"/>
        </w:rPr>
        <w:t>8</w:t>
      </w:r>
      <w:r w:rsidRPr="0040798A">
        <w:rPr>
          <w:rFonts w:ascii="Tahoma" w:eastAsia="Arial" w:hAnsi="Tahoma" w:cs="Tahoma"/>
          <w:color w:val="auto"/>
          <w:sz w:val="24"/>
          <w:szCs w:val="24"/>
        </w:rPr>
        <w:t>/</w:t>
      </w:r>
      <w:r w:rsidR="009D5B1A" w:rsidRPr="0040798A">
        <w:rPr>
          <w:rFonts w:ascii="Tahoma" w:eastAsia="Arial" w:hAnsi="Tahoma" w:cs="Tahoma"/>
          <w:color w:val="auto"/>
          <w:sz w:val="24"/>
          <w:szCs w:val="24"/>
          <w:lang w:val="en-GB"/>
        </w:rPr>
        <w:t>0</w:t>
      </w:r>
      <w:r w:rsidR="000E50FE">
        <w:rPr>
          <w:rFonts w:ascii="Tahoma" w:eastAsia="Arial" w:hAnsi="Tahoma" w:cs="Tahoma"/>
          <w:color w:val="auto"/>
          <w:sz w:val="24"/>
          <w:szCs w:val="24"/>
          <w:lang w:val="en-GB"/>
        </w:rPr>
        <w:t>3</w:t>
      </w:r>
      <w:r w:rsidR="00E16C32" w:rsidRPr="0040798A">
        <w:rPr>
          <w:rFonts w:ascii="Tahoma" w:eastAsia="Arial" w:hAnsi="Tahoma" w:cs="Tahoma"/>
          <w:color w:val="auto"/>
          <w:sz w:val="24"/>
          <w:szCs w:val="24"/>
        </w:rPr>
        <w:t>/202</w:t>
      </w:r>
      <w:r w:rsidR="00B95394">
        <w:rPr>
          <w:rFonts w:ascii="Tahoma" w:eastAsia="Arial" w:hAnsi="Tahoma" w:cs="Tahoma"/>
          <w:color w:val="auto"/>
          <w:sz w:val="24"/>
          <w:szCs w:val="24"/>
          <w:lang w:val="en-US"/>
        </w:rPr>
        <w:t>6</w:t>
      </w:r>
      <w:r w:rsidRPr="0040798A">
        <w:rPr>
          <w:rFonts w:ascii="Tahoma" w:eastAsia="Arial" w:hAnsi="Tahoma" w:cs="Tahoma"/>
          <w:color w:val="auto"/>
          <w:sz w:val="24"/>
          <w:szCs w:val="24"/>
        </w:rPr>
        <w:t xml:space="preserve"> và có toàn bộ quyền hạn đại diện cho số cổ phần tôi sở hữu để biểu quyết các vấn đề thuộc nội dung Đại hội. Tôi xin cam đoan chịu trách nhiệm về việc uỷ quyền này và cam kết không khiếu nại về kết quả biểu quyết của người được tôi uỷ quyền nói trên. </w:t>
      </w:r>
    </w:p>
    <w:p w14:paraId="76129B91" w14:textId="77777777" w:rsidR="00917C48" w:rsidRPr="0040798A" w:rsidRDefault="0081302D" w:rsidP="00146D92">
      <w:pPr>
        <w:spacing w:after="0" w:line="360" w:lineRule="auto"/>
        <w:ind w:right="11" w:firstLine="573"/>
        <w:jc w:val="both"/>
        <w:rPr>
          <w:rFonts w:ascii="Tahoma" w:hAnsi="Tahoma" w:cs="Tahoma"/>
          <w:color w:val="auto"/>
          <w:sz w:val="24"/>
          <w:szCs w:val="24"/>
        </w:rPr>
      </w:pPr>
      <w:r w:rsidRPr="0040798A">
        <w:rPr>
          <w:rFonts w:ascii="Tahoma" w:eastAsia="Arial" w:hAnsi="Tahoma" w:cs="Tahoma"/>
          <w:color w:val="auto"/>
          <w:sz w:val="24"/>
          <w:szCs w:val="24"/>
        </w:rPr>
        <w:t xml:space="preserve">Người được Ủy quyền có trách nhiệm chấp hành nghiêm chỉnh các quy định hiện hành của pháp luật và Điều lệ của Công ty, không được ủy quyền lại cho người thứ ba và có trách nhiệm thông báo lại các nội dung của Đại hội cho Cổ đông ủy quyền biết. </w:t>
      </w:r>
    </w:p>
    <w:p w14:paraId="42E6EF94" w14:textId="77777777" w:rsidR="00917C48" w:rsidRPr="0040798A" w:rsidRDefault="0081302D" w:rsidP="00146D92">
      <w:pPr>
        <w:spacing w:after="0" w:line="360" w:lineRule="auto"/>
        <w:ind w:left="-6" w:right="11" w:firstLine="573"/>
        <w:jc w:val="both"/>
        <w:rPr>
          <w:rFonts w:ascii="Tahoma" w:hAnsi="Tahoma" w:cs="Tahoma"/>
          <w:color w:val="auto"/>
          <w:sz w:val="24"/>
          <w:szCs w:val="24"/>
        </w:rPr>
      </w:pPr>
      <w:r w:rsidRPr="0040798A">
        <w:rPr>
          <w:rFonts w:ascii="Tahoma" w:eastAsia="Arial" w:hAnsi="Tahoma" w:cs="Tahoma"/>
          <w:color w:val="auto"/>
          <w:sz w:val="24"/>
          <w:szCs w:val="24"/>
        </w:rPr>
        <w:t xml:space="preserve">Giấy xác nhận này có hiệu lực từ ngày ký và chấm dứt hiệu lực khi kết thúc Đại hội. </w:t>
      </w:r>
    </w:p>
    <w:p w14:paraId="3081DBCE" w14:textId="77777777" w:rsidR="00917C48" w:rsidRPr="0040798A" w:rsidRDefault="0081302D" w:rsidP="00146D92">
      <w:pPr>
        <w:spacing w:after="0" w:line="360" w:lineRule="auto"/>
        <w:ind w:left="-6" w:right="11" w:firstLine="573"/>
        <w:jc w:val="both"/>
        <w:rPr>
          <w:rFonts w:ascii="Tahoma" w:hAnsi="Tahoma" w:cs="Tahoma"/>
          <w:color w:val="auto"/>
          <w:sz w:val="24"/>
          <w:szCs w:val="24"/>
        </w:rPr>
      </w:pPr>
      <w:r w:rsidRPr="0040798A">
        <w:rPr>
          <w:rFonts w:ascii="Tahoma" w:eastAsia="Arial" w:hAnsi="Tahoma" w:cs="Tahoma"/>
          <w:color w:val="auto"/>
          <w:sz w:val="24"/>
          <w:szCs w:val="24"/>
        </w:rPr>
        <w:t xml:space="preserve">Xin trân trọng cảm ơn. </w:t>
      </w:r>
    </w:p>
    <w:p w14:paraId="00DA3BEA" w14:textId="77777777" w:rsidR="00917C48" w:rsidRPr="0027229B" w:rsidRDefault="0081302D">
      <w:pPr>
        <w:tabs>
          <w:tab w:val="right" w:pos="9014"/>
        </w:tabs>
        <w:spacing w:after="26"/>
        <w:rPr>
          <w:rFonts w:ascii="Tahoma" w:hAnsi="Tahoma" w:cs="Tahoma"/>
          <w:color w:val="auto"/>
          <w:sz w:val="24"/>
          <w:szCs w:val="24"/>
          <w:lang w:val="en-GB"/>
        </w:rPr>
      </w:pPr>
      <w:r w:rsidRPr="0027229B">
        <w:rPr>
          <w:rFonts w:ascii="Tahoma" w:eastAsia="Arial" w:hAnsi="Tahoma" w:cs="Tahoma"/>
          <w:color w:val="auto"/>
          <w:sz w:val="24"/>
          <w:szCs w:val="24"/>
        </w:rPr>
        <w:t xml:space="preserve">                                                       </w:t>
      </w:r>
      <w:r w:rsidRPr="0027229B">
        <w:rPr>
          <w:rFonts w:ascii="Tahoma" w:eastAsia="Arial" w:hAnsi="Tahoma" w:cs="Tahoma"/>
          <w:color w:val="auto"/>
          <w:sz w:val="24"/>
          <w:szCs w:val="24"/>
        </w:rPr>
        <w:tab/>
        <w:t xml:space="preserve">    </w:t>
      </w:r>
      <w:r w:rsidR="006B35E3" w:rsidRPr="0027229B">
        <w:rPr>
          <w:rFonts w:ascii="Tahoma" w:eastAsia="Arial" w:hAnsi="Tahoma" w:cs="Tahoma"/>
          <w:color w:val="auto"/>
          <w:sz w:val="24"/>
          <w:szCs w:val="24"/>
        </w:rPr>
        <w:t xml:space="preserve">        </w:t>
      </w:r>
      <w:r w:rsidRPr="0027229B">
        <w:rPr>
          <w:rFonts w:ascii="Tahoma" w:eastAsia="Arial" w:hAnsi="Tahoma" w:cs="Tahoma"/>
          <w:color w:val="auto"/>
          <w:sz w:val="24"/>
          <w:szCs w:val="24"/>
        </w:rPr>
        <w:t>……………</w:t>
      </w:r>
      <w:r w:rsidRPr="0027229B">
        <w:rPr>
          <w:rFonts w:ascii="Tahoma" w:eastAsia="Arial" w:hAnsi="Tahoma" w:cs="Tahoma"/>
          <w:i/>
          <w:color w:val="auto"/>
          <w:sz w:val="24"/>
          <w:szCs w:val="24"/>
        </w:rPr>
        <w:t>, Ngày</w:t>
      </w:r>
      <w:r w:rsidR="0097320B" w:rsidRPr="0027229B">
        <w:rPr>
          <w:rFonts w:ascii="Tahoma" w:eastAsia="Arial" w:hAnsi="Tahoma" w:cs="Tahoma"/>
          <w:i/>
          <w:color w:val="auto"/>
          <w:sz w:val="24"/>
          <w:szCs w:val="24"/>
          <w:lang w:val="en-GB"/>
        </w:rPr>
        <w:t xml:space="preserve"> ……</w:t>
      </w:r>
      <w:r w:rsidRPr="0027229B">
        <w:rPr>
          <w:rFonts w:ascii="Tahoma" w:eastAsia="Arial" w:hAnsi="Tahoma" w:cs="Tahoma"/>
          <w:i/>
          <w:color w:val="auto"/>
          <w:sz w:val="24"/>
          <w:szCs w:val="24"/>
        </w:rPr>
        <w:t xml:space="preserve"> tháng </w:t>
      </w:r>
      <w:r w:rsidR="0097320B" w:rsidRPr="0027229B">
        <w:rPr>
          <w:rFonts w:ascii="Tahoma" w:eastAsia="Arial" w:hAnsi="Tahoma" w:cs="Tahoma"/>
          <w:i/>
          <w:color w:val="auto"/>
          <w:sz w:val="24"/>
          <w:szCs w:val="24"/>
          <w:lang w:val="en-GB"/>
        </w:rPr>
        <w:t>……</w:t>
      </w:r>
      <w:r w:rsidRPr="0027229B">
        <w:rPr>
          <w:rFonts w:ascii="Tahoma" w:eastAsia="Arial" w:hAnsi="Tahoma" w:cs="Tahoma"/>
          <w:i/>
          <w:color w:val="auto"/>
          <w:sz w:val="24"/>
          <w:szCs w:val="24"/>
        </w:rPr>
        <w:t xml:space="preserve"> năm 20</w:t>
      </w:r>
      <w:r w:rsidR="0097320B" w:rsidRPr="0027229B">
        <w:rPr>
          <w:rFonts w:ascii="Tahoma" w:eastAsia="Arial" w:hAnsi="Tahoma" w:cs="Tahoma"/>
          <w:i/>
          <w:color w:val="auto"/>
          <w:sz w:val="24"/>
          <w:szCs w:val="24"/>
          <w:lang w:val="en-GB"/>
        </w:rPr>
        <w:t>……</w:t>
      </w:r>
    </w:p>
    <w:p w14:paraId="4F393DD3" w14:textId="77777777" w:rsidR="00F3042A" w:rsidRPr="0027229B" w:rsidRDefault="0081302D">
      <w:pPr>
        <w:tabs>
          <w:tab w:val="center" w:pos="1514"/>
          <w:tab w:val="center" w:pos="2995"/>
          <w:tab w:val="center" w:pos="3672"/>
          <w:tab w:val="center" w:pos="4349"/>
          <w:tab w:val="center" w:pos="5026"/>
          <w:tab w:val="center" w:pos="7202"/>
        </w:tabs>
        <w:spacing w:after="0"/>
        <w:rPr>
          <w:rFonts w:ascii="Tahoma" w:eastAsia="Arial" w:hAnsi="Tahoma" w:cs="Tahoma"/>
          <w:b/>
          <w:color w:val="auto"/>
          <w:sz w:val="24"/>
          <w:szCs w:val="24"/>
          <w:lang w:val="en-GB"/>
        </w:rPr>
      </w:pPr>
      <w:r w:rsidRPr="0027229B">
        <w:rPr>
          <w:rFonts w:ascii="Tahoma" w:hAnsi="Tahoma" w:cs="Tahoma"/>
          <w:color w:val="auto"/>
          <w:sz w:val="24"/>
          <w:szCs w:val="24"/>
        </w:rPr>
        <w:tab/>
      </w:r>
      <w:r w:rsidRPr="0027229B">
        <w:rPr>
          <w:rFonts w:ascii="Tahoma" w:eastAsia="Arial" w:hAnsi="Tahoma" w:cs="Tahoma"/>
          <w:b/>
          <w:color w:val="auto"/>
          <w:sz w:val="24"/>
          <w:szCs w:val="24"/>
        </w:rPr>
        <w:t xml:space="preserve"> </w:t>
      </w:r>
      <w:r w:rsidR="0007626F" w:rsidRPr="0027229B">
        <w:rPr>
          <w:rFonts w:ascii="Tahoma" w:eastAsia="Arial" w:hAnsi="Tahoma" w:cs="Tahoma"/>
          <w:b/>
          <w:color w:val="auto"/>
          <w:sz w:val="24"/>
          <w:szCs w:val="24"/>
          <w:lang w:val="en-G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722"/>
      </w:tblGrid>
      <w:tr w:rsidR="0027229B" w:rsidRPr="0027229B" w14:paraId="3123AEEA" w14:textId="77777777" w:rsidTr="00F3042A">
        <w:tc>
          <w:tcPr>
            <w:tcW w:w="4818" w:type="dxa"/>
          </w:tcPr>
          <w:p w14:paraId="62059BDF" w14:textId="77777777" w:rsidR="00F3042A" w:rsidRPr="0027229B" w:rsidRDefault="00F3042A" w:rsidP="00F3042A">
            <w:pPr>
              <w:tabs>
                <w:tab w:val="center" w:pos="1514"/>
                <w:tab w:val="center" w:pos="2995"/>
                <w:tab w:val="center" w:pos="3672"/>
                <w:tab w:val="center" w:pos="4349"/>
                <w:tab w:val="center" w:pos="5026"/>
                <w:tab w:val="center" w:pos="7202"/>
              </w:tabs>
              <w:jc w:val="center"/>
              <w:rPr>
                <w:rFonts w:ascii="Tahoma" w:eastAsia="Arial" w:hAnsi="Tahoma" w:cs="Tahoma"/>
                <w:b/>
                <w:color w:val="auto"/>
                <w:sz w:val="24"/>
                <w:szCs w:val="24"/>
              </w:rPr>
            </w:pPr>
            <w:r w:rsidRPr="0027229B">
              <w:rPr>
                <w:rFonts w:ascii="Tahoma" w:eastAsia="Arial" w:hAnsi="Tahoma" w:cs="Tahoma"/>
                <w:b/>
                <w:color w:val="auto"/>
                <w:sz w:val="24"/>
                <w:szCs w:val="24"/>
              </w:rPr>
              <w:t>Người được ủy quyền</w:t>
            </w:r>
          </w:p>
          <w:p w14:paraId="0C39A59D" w14:textId="77777777" w:rsidR="00F3042A" w:rsidRPr="0027229B" w:rsidRDefault="00F3042A" w:rsidP="00F3042A">
            <w:pPr>
              <w:tabs>
                <w:tab w:val="center" w:pos="1514"/>
                <w:tab w:val="center" w:pos="2995"/>
                <w:tab w:val="center" w:pos="3672"/>
                <w:tab w:val="center" w:pos="4349"/>
                <w:tab w:val="center" w:pos="5026"/>
                <w:tab w:val="center" w:pos="7202"/>
              </w:tabs>
              <w:jc w:val="center"/>
              <w:rPr>
                <w:rFonts w:ascii="Tahoma" w:eastAsia="Arial" w:hAnsi="Tahoma" w:cs="Tahoma"/>
                <w:b/>
                <w:color w:val="auto"/>
                <w:sz w:val="24"/>
                <w:szCs w:val="24"/>
                <w:lang w:val="en-GB"/>
              </w:rPr>
            </w:pPr>
            <w:r w:rsidRPr="0027229B">
              <w:rPr>
                <w:rFonts w:ascii="Tahoma" w:eastAsia="Arial" w:hAnsi="Tahoma" w:cs="Tahoma"/>
                <w:i/>
                <w:color w:val="auto"/>
                <w:sz w:val="24"/>
                <w:szCs w:val="24"/>
              </w:rPr>
              <w:t>(Ký, ghi rõ họ tên)</w:t>
            </w:r>
          </w:p>
        </w:tc>
        <w:tc>
          <w:tcPr>
            <w:tcW w:w="4722" w:type="dxa"/>
          </w:tcPr>
          <w:p w14:paraId="1A932538" w14:textId="77777777" w:rsidR="00F3042A" w:rsidRPr="0027229B" w:rsidRDefault="00F3042A" w:rsidP="00F3042A">
            <w:pPr>
              <w:tabs>
                <w:tab w:val="center" w:pos="1514"/>
                <w:tab w:val="center" w:pos="2995"/>
                <w:tab w:val="center" w:pos="3672"/>
                <w:tab w:val="center" w:pos="4349"/>
                <w:tab w:val="center" w:pos="5026"/>
                <w:tab w:val="center" w:pos="7202"/>
              </w:tabs>
              <w:jc w:val="center"/>
              <w:rPr>
                <w:rFonts w:ascii="Tahoma" w:eastAsia="Arial" w:hAnsi="Tahoma" w:cs="Tahoma"/>
                <w:b/>
                <w:color w:val="auto"/>
                <w:sz w:val="24"/>
                <w:szCs w:val="24"/>
              </w:rPr>
            </w:pPr>
            <w:r w:rsidRPr="0027229B">
              <w:rPr>
                <w:rFonts w:ascii="Tahoma" w:eastAsia="Arial" w:hAnsi="Tahoma" w:cs="Tahoma"/>
                <w:b/>
                <w:color w:val="auto"/>
                <w:sz w:val="24"/>
                <w:szCs w:val="24"/>
              </w:rPr>
              <w:t>Cổ đông tham dự/ủy quyền</w:t>
            </w:r>
          </w:p>
          <w:p w14:paraId="1A079D21" w14:textId="77777777" w:rsidR="00F3042A" w:rsidRPr="0027229B" w:rsidRDefault="00F3042A" w:rsidP="00F3042A">
            <w:pPr>
              <w:tabs>
                <w:tab w:val="center" w:pos="1514"/>
                <w:tab w:val="center" w:pos="2995"/>
                <w:tab w:val="center" w:pos="3672"/>
                <w:tab w:val="center" w:pos="4349"/>
                <w:tab w:val="center" w:pos="5026"/>
                <w:tab w:val="center" w:pos="7202"/>
              </w:tabs>
              <w:jc w:val="center"/>
              <w:rPr>
                <w:rFonts w:ascii="Tahoma" w:eastAsia="Arial" w:hAnsi="Tahoma" w:cs="Tahoma"/>
                <w:b/>
                <w:color w:val="auto"/>
                <w:sz w:val="24"/>
                <w:szCs w:val="24"/>
                <w:lang w:val="en-GB"/>
              </w:rPr>
            </w:pPr>
            <w:r w:rsidRPr="0027229B">
              <w:rPr>
                <w:rFonts w:ascii="Tahoma" w:eastAsia="Arial" w:hAnsi="Tahoma" w:cs="Tahoma"/>
                <w:i/>
                <w:color w:val="auto"/>
                <w:sz w:val="24"/>
                <w:szCs w:val="24"/>
              </w:rPr>
              <w:t>(Ký, ghi rõ họ tên)</w:t>
            </w:r>
          </w:p>
        </w:tc>
      </w:tr>
    </w:tbl>
    <w:p w14:paraId="40FA1C20" w14:textId="77777777" w:rsidR="00F3042A" w:rsidRPr="0027229B" w:rsidRDefault="00F3042A">
      <w:pPr>
        <w:tabs>
          <w:tab w:val="center" w:pos="1514"/>
          <w:tab w:val="center" w:pos="2995"/>
          <w:tab w:val="center" w:pos="3672"/>
          <w:tab w:val="center" w:pos="4349"/>
          <w:tab w:val="center" w:pos="5026"/>
          <w:tab w:val="center" w:pos="7202"/>
        </w:tabs>
        <w:spacing w:after="0"/>
        <w:rPr>
          <w:rFonts w:ascii="Tahoma" w:eastAsia="Arial" w:hAnsi="Tahoma" w:cs="Tahoma"/>
          <w:b/>
          <w:color w:val="auto"/>
          <w:sz w:val="24"/>
          <w:szCs w:val="24"/>
          <w:lang w:val="en-GB"/>
        </w:rPr>
      </w:pPr>
    </w:p>
    <w:p w14:paraId="5615DEA6" w14:textId="77777777" w:rsidR="00F3042A" w:rsidRPr="0027229B" w:rsidRDefault="00F3042A">
      <w:pPr>
        <w:tabs>
          <w:tab w:val="center" w:pos="1514"/>
          <w:tab w:val="center" w:pos="2995"/>
          <w:tab w:val="center" w:pos="3672"/>
          <w:tab w:val="center" w:pos="4349"/>
          <w:tab w:val="center" w:pos="5026"/>
          <w:tab w:val="center" w:pos="7202"/>
        </w:tabs>
        <w:spacing w:after="0"/>
        <w:rPr>
          <w:rFonts w:ascii="Tahoma" w:eastAsia="Arial" w:hAnsi="Tahoma" w:cs="Tahoma"/>
          <w:b/>
          <w:color w:val="auto"/>
          <w:sz w:val="24"/>
          <w:szCs w:val="24"/>
          <w:lang w:val="en-GB"/>
        </w:rPr>
      </w:pPr>
    </w:p>
    <w:p w14:paraId="200B7D25" w14:textId="77777777" w:rsidR="00F3042A" w:rsidRPr="0027229B" w:rsidRDefault="00F3042A">
      <w:pPr>
        <w:tabs>
          <w:tab w:val="center" w:pos="1514"/>
          <w:tab w:val="center" w:pos="2995"/>
          <w:tab w:val="center" w:pos="3672"/>
          <w:tab w:val="center" w:pos="4349"/>
          <w:tab w:val="center" w:pos="5026"/>
          <w:tab w:val="center" w:pos="7202"/>
        </w:tabs>
        <w:spacing w:after="0"/>
        <w:rPr>
          <w:rFonts w:ascii="Tahoma" w:eastAsia="Arial" w:hAnsi="Tahoma" w:cs="Tahoma"/>
          <w:b/>
          <w:color w:val="auto"/>
          <w:sz w:val="24"/>
          <w:szCs w:val="24"/>
          <w:lang w:val="en-GB"/>
        </w:rPr>
      </w:pPr>
    </w:p>
    <w:p w14:paraId="73CCAB10" w14:textId="77777777" w:rsidR="00917C48" w:rsidRPr="0027229B" w:rsidRDefault="0007626F" w:rsidP="00F3042A">
      <w:pPr>
        <w:tabs>
          <w:tab w:val="center" w:pos="1514"/>
          <w:tab w:val="center" w:pos="2995"/>
          <w:tab w:val="center" w:pos="3672"/>
          <w:tab w:val="center" w:pos="4349"/>
          <w:tab w:val="center" w:pos="5026"/>
          <w:tab w:val="center" w:pos="7202"/>
        </w:tabs>
        <w:spacing w:after="0"/>
        <w:rPr>
          <w:rFonts w:ascii="Tahoma" w:hAnsi="Tahoma" w:cs="Tahoma"/>
          <w:color w:val="auto"/>
          <w:sz w:val="24"/>
          <w:szCs w:val="24"/>
        </w:rPr>
      </w:pPr>
      <w:r w:rsidRPr="0027229B">
        <w:rPr>
          <w:rFonts w:ascii="Tahoma" w:eastAsia="Arial" w:hAnsi="Tahoma" w:cs="Tahoma"/>
          <w:b/>
          <w:color w:val="auto"/>
          <w:sz w:val="24"/>
          <w:szCs w:val="24"/>
          <w:lang w:val="en-GB"/>
        </w:rPr>
        <w:t xml:space="preserve"> </w:t>
      </w:r>
    </w:p>
    <w:p w14:paraId="0DCB6E9D" w14:textId="77777777" w:rsidR="002807CC" w:rsidRDefault="0081302D" w:rsidP="00F47FB1">
      <w:pPr>
        <w:spacing w:after="0"/>
        <w:rPr>
          <w:rFonts w:ascii="Tahoma" w:eastAsia="Arial" w:hAnsi="Tahoma" w:cs="Tahoma"/>
          <w:i/>
          <w:color w:val="0033CC"/>
          <w:sz w:val="24"/>
          <w:szCs w:val="24"/>
        </w:rPr>
      </w:pPr>
      <w:r w:rsidRPr="00F3042A">
        <w:rPr>
          <w:rFonts w:ascii="Tahoma" w:eastAsia="Arial" w:hAnsi="Tahoma" w:cs="Tahoma"/>
          <w:i/>
          <w:color w:val="0033CC"/>
          <w:sz w:val="24"/>
          <w:szCs w:val="24"/>
        </w:rPr>
        <w:t xml:space="preserve"> </w:t>
      </w:r>
    </w:p>
    <w:p w14:paraId="505F42CB" w14:textId="77777777" w:rsidR="00F36DAF" w:rsidRDefault="00F36DAF" w:rsidP="00F47FB1">
      <w:pPr>
        <w:spacing w:after="0"/>
        <w:rPr>
          <w:rFonts w:ascii="Tahoma" w:eastAsia="Arial" w:hAnsi="Tahoma" w:cs="Tahoma"/>
          <w:i/>
          <w:color w:val="0033CC"/>
          <w:sz w:val="24"/>
          <w:szCs w:val="24"/>
        </w:rPr>
      </w:pPr>
    </w:p>
    <w:p w14:paraId="719243B4" w14:textId="77777777" w:rsidR="00F36DAF" w:rsidRDefault="00F36DAF" w:rsidP="00F47FB1">
      <w:pPr>
        <w:spacing w:after="0"/>
        <w:rPr>
          <w:rFonts w:ascii="Tahoma" w:eastAsia="Arial" w:hAnsi="Tahoma" w:cs="Tahoma"/>
          <w:i/>
          <w:color w:val="0033CC"/>
          <w:sz w:val="24"/>
          <w:szCs w:val="24"/>
        </w:rPr>
      </w:pPr>
    </w:p>
    <w:p w14:paraId="47ABAB01" w14:textId="77777777" w:rsidR="00F36DAF" w:rsidRDefault="00F36DAF" w:rsidP="00F47FB1">
      <w:pPr>
        <w:spacing w:after="0"/>
        <w:rPr>
          <w:rFonts w:ascii="Tahoma" w:eastAsia="Arial" w:hAnsi="Tahoma" w:cs="Tahoma"/>
          <w:i/>
          <w:color w:val="0033CC"/>
          <w:sz w:val="24"/>
          <w:szCs w:val="24"/>
        </w:rPr>
      </w:pPr>
    </w:p>
    <w:p w14:paraId="1FCC1DA2" w14:textId="77777777" w:rsidR="00F36DAF" w:rsidRDefault="00F36DAF" w:rsidP="00F47FB1">
      <w:pPr>
        <w:spacing w:after="0"/>
        <w:rPr>
          <w:rFonts w:ascii="Tahoma" w:eastAsia="Arial" w:hAnsi="Tahoma" w:cs="Tahoma"/>
          <w:i/>
          <w:color w:val="0033CC"/>
          <w:sz w:val="24"/>
          <w:szCs w:val="24"/>
        </w:rPr>
      </w:pPr>
    </w:p>
    <w:p w14:paraId="74998247" w14:textId="77777777" w:rsidR="00F36DAF" w:rsidRDefault="00F36DAF" w:rsidP="00F47FB1">
      <w:pPr>
        <w:spacing w:after="0"/>
        <w:rPr>
          <w:rFonts w:ascii="Tahoma" w:eastAsia="Arial" w:hAnsi="Tahoma" w:cs="Tahoma"/>
          <w:i/>
          <w:color w:val="0033CC"/>
          <w:sz w:val="24"/>
          <w:szCs w:val="24"/>
        </w:rPr>
      </w:pPr>
    </w:p>
    <w:p w14:paraId="4027C100" w14:textId="77777777" w:rsidR="00F36DAF" w:rsidRDefault="00F36DAF" w:rsidP="00F47FB1">
      <w:pPr>
        <w:spacing w:after="0"/>
        <w:rPr>
          <w:rFonts w:ascii="Tahoma" w:eastAsia="Arial" w:hAnsi="Tahoma" w:cs="Tahoma"/>
          <w:i/>
          <w:color w:val="0033CC"/>
          <w:sz w:val="24"/>
          <w:szCs w:val="24"/>
        </w:rPr>
      </w:pPr>
    </w:p>
    <w:p w14:paraId="2D6C9115" w14:textId="77777777" w:rsidR="005447C1" w:rsidRPr="006B35E3" w:rsidRDefault="005447C1">
      <w:pPr>
        <w:spacing w:after="3"/>
        <w:rPr>
          <w:rFonts w:ascii="Tahoma" w:hAnsi="Tahoma" w:cs="Tahoma"/>
          <w:sz w:val="24"/>
          <w:szCs w:val="24"/>
        </w:rPr>
      </w:pPr>
    </w:p>
    <w:p w14:paraId="39069949" w14:textId="77777777" w:rsidR="005447C1" w:rsidRPr="00AE38B1" w:rsidRDefault="0081302D" w:rsidP="006C5A4A">
      <w:pPr>
        <w:spacing w:after="19" w:line="276" w:lineRule="auto"/>
        <w:ind w:left="-5" w:hanging="10"/>
        <w:rPr>
          <w:rFonts w:ascii="Tahoma" w:eastAsia="Arial" w:hAnsi="Tahoma" w:cs="Tahoma"/>
          <w:i/>
          <w:color w:val="auto"/>
          <w:u w:val="single"/>
        </w:rPr>
      </w:pPr>
      <w:r w:rsidRPr="00AE38B1">
        <w:rPr>
          <w:rFonts w:ascii="Tahoma" w:eastAsia="Arial" w:hAnsi="Tahoma" w:cs="Tahoma"/>
          <w:b/>
          <w:i/>
          <w:color w:val="auto"/>
          <w:u w:val="single"/>
        </w:rPr>
        <w:t>Lưu ý:</w:t>
      </w:r>
      <w:r w:rsidRPr="00AE38B1">
        <w:rPr>
          <w:rFonts w:ascii="Tahoma" w:eastAsia="Arial" w:hAnsi="Tahoma" w:cs="Tahoma"/>
          <w:i/>
          <w:color w:val="auto"/>
          <w:u w:val="single"/>
        </w:rPr>
        <w:t xml:space="preserve"> </w:t>
      </w:r>
    </w:p>
    <w:p w14:paraId="4D336A5F" w14:textId="201BC5B2" w:rsidR="005447C1" w:rsidRPr="00AE38B1" w:rsidRDefault="00BB7DAB" w:rsidP="00AA1AAF">
      <w:pPr>
        <w:pStyle w:val="ListParagraph"/>
        <w:numPr>
          <w:ilvl w:val="0"/>
          <w:numId w:val="3"/>
        </w:numPr>
        <w:tabs>
          <w:tab w:val="left" w:pos="284"/>
        </w:tabs>
        <w:spacing w:before="120" w:after="0" w:line="276" w:lineRule="auto"/>
        <w:ind w:left="284" w:hanging="284"/>
        <w:jc w:val="both"/>
        <w:rPr>
          <w:rFonts w:ascii="Tahoma" w:hAnsi="Tahoma" w:cs="Tahoma"/>
          <w:color w:val="auto"/>
        </w:rPr>
      </w:pPr>
      <w:r w:rsidRPr="00AE38B1">
        <w:rPr>
          <w:rFonts w:ascii="Tahoma" w:eastAsia="Arial" w:hAnsi="Tahoma" w:cs="Tahoma"/>
          <w:i/>
          <w:color w:val="auto"/>
          <w:lang w:val="en-GB"/>
        </w:rPr>
        <w:t>Cổ</w:t>
      </w:r>
      <w:r w:rsidR="0081302D" w:rsidRPr="00AE38B1">
        <w:rPr>
          <w:rFonts w:ascii="Tahoma" w:eastAsia="Arial" w:hAnsi="Tahoma" w:cs="Tahoma"/>
          <w:i/>
          <w:color w:val="auto"/>
        </w:rPr>
        <w:t xml:space="preserve"> đông điền đầy đủ họ tên, số </w:t>
      </w:r>
      <w:r w:rsidR="008B5EBC" w:rsidRPr="00AE38B1">
        <w:rPr>
          <w:rFonts w:ascii="Tahoma" w:eastAsia="Arial" w:hAnsi="Tahoma" w:cs="Tahoma"/>
          <w:i/>
          <w:color w:val="auto"/>
          <w:lang w:val="en-US"/>
        </w:rPr>
        <w:t>CCCD</w:t>
      </w:r>
      <w:r w:rsidR="0081302D" w:rsidRPr="00AE38B1">
        <w:rPr>
          <w:rFonts w:ascii="Tahoma" w:eastAsia="Arial" w:hAnsi="Tahoma" w:cs="Tahoma"/>
          <w:i/>
          <w:color w:val="auto"/>
        </w:rPr>
        <w:t>, nơi cấp, ngày cấp của người được uỷ quyền.</w:t>
      </w:r>
    </w:p>
    <w:p w14:paraId="4884AB15" w14:textId="514BFBC1" w:rsidR="005447C1" w:rsidRPr="00AE38B1" w:rsidRDefault="0081302D" w:rsidP="00AA1AAF">
      <w:pPr>
        <w:pStyle w:val="ListParagraph"/>
        <w:numPr>
          <w:ilvl w:val="0"/>
          <w:numId w:val="3"/>
        </w:numPr>
        <w:tabs>
          <w:tab w:val="left" w:pos="284"/>
        </w:tabs>
        <w:spacing w:before="120" w:after="0" w:line="276" w:lineRule="auto"/>
        <w:ind w:left="284" w:hanging="284"/>
        <w:jc w:val="both"/>
        <w:rPr>
          <w:rFonts w:ascii="Tahoma" w:hAnsi="Tahoma" w:cs="Tahoma"/>
          <w:color w:val="auto"/>
          <w:spacing w:val="-6"/>
        </w:rPr>
      </w:pPr>
      <w:r w:rsidRPr="00AE38B1">
        <w:rPr>
          <w:rFonts w:ascii="Tahoma" w:eastAsia="Arial" w:hAnsi="Tahoma" w:cs="Tahoma"/>
          <w:i/>
          <w:color w:val="auto"/>
          <w:spacing w:val="-6"/>
        </w:rPr>
        <w:t xml:space="preserve">Trường hợp cổ đông uỷ quyền cho thành viên HĐQT thì đánh dấu </w:t>
      </w:r>
      <w:r w:rsidR="00E151D3" w:rsidRPr="00AE38B1">
        <w:rPr>
          <w:rFonts w:ascii="Tahoma" w:eastAsia="Arial" w:hAnsi="Tahoma" w:cs="Tahoma"/>
          <w:i/>
          <w:color w:val="auto"/>
          <w:spacing w:val="-6"/>
          <w:lang w:val="en-GB"/>
        </w:rPr>
        <w:t>”</w:t>
      </w:r>
      <w:r w:rsidRPr="00AE38B1">
        <w:rPr>
          <w:rFonts w:ascii="Tahoma" w:eastAsia="Arial" w:hAnsi="Tahoma" w:cs="Tahoma"/>
          <w:b/>
          <w:i/>
          <w:color w:val="auto"/>
          <w:spacing w:val="-6"/>
        </w:rPr>
        <w:t>x</w:t>
      </w:r>
      <w:r w:rsidR="005447C1" w:rsidRPr="00AE38B1">
        <w:rPr>
          <w:rFonts w:ascii="Tahoma" w:eastAsia="Arial" w:hAnsi="Tahoma" w:cs="Tahoma"/>
          <w:i/>
          <w:color w:val="auto"/>
          <w:spacing w:val="-6"/>
          <w:lang w:val="en-GB"/>
        </w:rPr>
        <w:t>’’</w:t>
      </w:r>
      <w:r w:rsidRPr="00AE38B1">
        <w:rPr>
          <w:rFonts w:ascii="Tahoma" w:eastAsia="Arial" w:hAnsi="Tahoma" w:cs="Tahoma"/>
          <w:i/>
          <w:color w:val="auto"/>
          <w:spacing w:val="-6"/>
        </w:rPr>
        <w:t xml:space="preserve"> vào ô tương ứng.  </w:t>
      </w:r>
    </w:p>
    <w:p w14:paraId="24A4260A" w14:textId="5076E288" w:rsidR="005447C1" w:rsidRPr="00AE38B1" w:rsidRDefault="0081302D" w:rsidP="00AA1AAF">
      <w:pPr>
        <w:pStyle w:val="ListParagraph"/>
        <w:numPr>
          <w:ilvl w:val="0"/>
          <w:numId w:val="3"/>
        </w:numPr>
        <w:tabs>
          <w:tab w:val="left" w:pos="284"/>
        </w:tabs>
        <w:spacing w:before="120" w:after="0" w:line="276" w:lineRule="auto"/>
        <w:ind w:left="284" w:hanging="284"/>
        <w:jc w:val="both"/>
        <w:rPr>
          <w:rFonts w:ascii="Tahoma" w:hAnsi="Tahoma" w:cs="Tahoma"/>
          <w:color w:val="auto"/>
        </w:rPr>
      </w:pPr>
      <w:r w:rsidRPr="00AE38B1">
        <w:rPr>
          <w:rFonts w:ascii="Tahoma" w:eastAsia="Arial" w:hAnsi="Tahoma" w:cs="Tahoma"/>
          <w:i/>
          <w:color w:val="auto"/>
        </w:rPr>
        <w:t xml:space="preserve">Xin vui lòng </w:t>
      </w:r>
      <w:r w:rsidR="00595C3B" w:rsidRPr="00AE38B1">
        <w:rPr>
          <w:rFonts w:ascii="Tahoma" w:eastAsia="Arial" w:hAnsi="Tahoma" w:cs="Tahoma"/>
          <w:i/>
          <w:color w:val="auto"/>
          <w:lang w:val="en-GB"/>
        </w:rPr>
        <w:t xml:space="preserve">gửi </w:t>
      </w:r>
      <w:r w:rsidR="00AA1AAF" w:rsidRPr="00AE38B1">
        <w:rPr>
          <w:rFonts w:ascii="Tahoma" w:eastAsia="Arial" w:hAnsi="Tahoma" w:cs="Tahoma"/>
          <w:i/>
          <w:color w:val="auto"/>
          <w:lang w:val="en-GB"/>
        </w:rPr>
        <w:t xml:space="preserve">email hoặc </w:t>
      </w:r>
      <w:r w:rsidR="00595C3B" w:rsidRPr="00AE38B1">
        <w:rPr>
          <w:rFonts w:ascii="Tahoma" w:eastAsia="Arial" w:hAnsi="Tahoma" w:cs="Tahoma"/>
          <w:i/>
          <w:color w:val="auto"/>
          <w:lang w:val="en-GB"/>
        </w:rPr>
        <w:t xml:space="preserve">bản </w:t>
      </w:r>
      <w:r w:rsidR="004B4A70" w:rsidRPr="00AE38B1">
        <w:rPr>
          <w:rFonts w:ascii="Tahoma" w:eastAsia="Arial" w:hAnsi="Tahoma" w:cs="Tahoma"/>
          <w:i/>
          <w:color w:val="auto"/>
          <w:lang w:val="en-GB"/>
        </w:rPr>
        <w:t>chính</w:t>
      </w:r>
      <w:r w:rsidR="00595C3B" w:rsidRPr="00AE38B1">
        <w:rPr>
          <w:rFonts w:ascii="Tahoma" w:eastAsia="Arial" w:hAnsi="Tahoma" w:cs="Tahoma"/>
          <w:i/>
          <w:color w:val="auto"/>
          <w:lang w:val="en-GB"/>
        </w:rPr>
        <w:t xml:space="preserve"> </w:t>
      </w:r>
      <w:r w:rsidRPr="00AE38B1">
        <w:rPr>
          <w:rFonts w:ascii="Tahoma" w:eastAsia="Arial" w:hAnsi="Tahoma" w:cs="Tahoma"/>
          <w:i/>
          <w:color w:val="auto"/>
        </w:rPr>
        <w:t xml:space="preserve">Giấy xác nhận tham dự/Uỷ quyền tham dự </w:t>
      </w:r>
      <w:r w:rsidR="00AA1AAF" w:rsidRPr="00AE38B1">
        <w:rPr>
          <w:rFonts w:ascii="Tahoma" w:eastAsia="Arial" w:hAnsi="Tahoma" w:cs="Tahoma"/>
          <w:i/>
          <w:color w:val="auto"/>
          <w:lang w:val="en-GB"/>
        </w:rPr>
        <w:t xml:space="preserve">bằng hình thức thư đảm bảo </w:t>
      </w:r>
      <w:r w:rsidRPr="00AE38B1">
        <w:rPr>
          <w:rFonts w:ascii="Tahoma" w:eastAsia="Arial" w:hAnsi="Tahoma" w:cs="Tahoma"/>
          <w:i/>
          <w:color w:val="auto"/>
        </w:rPr>
        <w:t xml:space="preserve">về trụ sở </w:t>
      </w:r>
      <w:r w:rsidR="00735EA0" w:rsidRPr="00AE38B1">
        <w:rPr>
          <w:rFonts w:ascii="Tahoma" w:eastAsia="Arial" w:hAnsi="Tahoma" w:cs="Tahoma"/>
          <w:i/>
          <w:color w:val="auto"/>
          <w:lang w:val="en-GB"/>
        </w:rPr>
        <w:t xml:space="preserve">chính </w:t>
      </w:r>
      <w:r w:rsidRPr="00AE38B1">
        <w:rPr>
          <w:rFonts w:ascii="Tahoma" w:eastAsia="Arial" w:hAnsi="Tahoma" w:cs="Tahoma"/>
          <w:i/>
          <w:color w:val="auto"/>
        </w:rPr>
        <w:t xml:space="preserve">Công ty </w:t>
      </w:r>
      <w:r w:rsidR="005447C1" w:rsidRPr="00AE38B1">
        <w:rPr>
          <w:rFonts w:ascii="Tahoma" w:eastAsia="Arial" w:hAnsi="Tahoma" w:cs="Tahoma"/>
          <w:i/>
          <w:color w:val="auto"/>
          <w:lang w:val="en-GB"/>
        </w:rPr>
        <w:t xml:space="preserve">trước </w:t>
      </w:r>
      <w:r w:rsidR="00261932" w:rsidRPr="00AE38B1">
        <w:rPr>
          <w:rFonts w:ascii="Tahoma" w:eastAsia="Arial" w:hAnsi="Tahoma" w:cs="Tahoma"/>
          <w:i/>
          <w:color w:val="auto"/>
          <w:lang w:val="en-GB"/>
        </w:rPr>
        <w:t>15</w:t>
      </w:r>
      <w:r w:rsidR="005447C1" w:rsidRPr="00AE38B1">
        <w:rPr>
          <w:rFonts w:ascii="Tahoma" w:eastAsia="Arial" w:hAnsi="Tahoma" w:cs="Tahoma"/>
          <w:i/>
          <w:color w:val="auto"/>
          <w:lang w:val="en-GB"/>
        </w:rPr>
        <w:t>h</w:t>
      </w:r>
      <w:r w:rsidR="00261932" w:rsidRPr="00AE38B1">
        <w:rPr>
          <w:rFonts w:ascii="Tahoma" w:eastAsia="Arial" w:hAnsi="Tahoma" w:cs="Tahoma"/>
          <w:i/>
          <w:color w:val="auto"/>
          <w:lang w:val="en-GB"/>
        </w:rPr>
        <w:t>00</w:t>
      </w:r>
      <w:r w:rsidR="005447C1" w:rsidRPr="00AE38B1">
        <w:rPr>
          <w:rFonts w:ascii="Tahoma" w:eastAsia="Arial" w:hAnsi="Tahoma" w:cs="Tahoma"/>
          <w:i/>
          <w:color w:val="auto"/>
          <w:lang w:val="en-GB"/>
        </w:rPr>
        <w:t xml:space="preserve"> ngày </w:t>
      </w:r>
      <w:r w:rsidR="007F782E">
        <w:rPr>
          <w:rFonts w:ascii="Tahoma" w:eastAsia="Arial" w:hAnsi="Tahoma" w:cs="Tahoma"/>
          <w:i/>
          <w:color w:val="auto"/>
          <w:lang w:val="en-GB"/>
        </w:rPr>
        <w:t>04</w:t>
      </w:r>
      <w:r w:rsidR="005447C1" w:rsidRPr="00AE38B1">
        <w:rPr>
          <w:rFonts w:ascii="Tahoma" w:eastAsia="Arial" w:hAnsi="Tahoma" w:cs="Tahoma"/>
          <w:i/>
          <w:color w:val="auto"/>
          <w:lang w:val="en-GB"/>
        </w:rPr>
        <w:t>/</w:t>
      </w:r>
      <w:r w:rsidR="00261932" w:rsidRPr="00AE38B1">
        <w:rPr>
          <w:rFonts w:ascii="Tahoma" w:eastAsia="Arial" w:hAnsi="Tahoma" w:cs="Tahoma"/>
          <w:i/>
          <w:color w:val="auto"/>
          <w:lang w:val="en-GB"/>
        </w:rPr>
        <w:t>0</w:t>
      </w:r>
      <w:r w:rsidR="007F782E">
        <w:rPr>
          <w:rFonts w:ascii="Tahoma" w:eastAsia="Arial" w:hAnsi="Tahoma" w:cs="Tahoma"/>
          <w:i/>
          <w:color w:val="auto"/>
          <w:lang w:val="en-GB"/>
        </w:rPr>
        <w:t>3</w:t>
      </w:r>
      <w:r w:rsidR="00DA21C3" w:rsidRPr="00AE38B1">
        <w:rPr>
          <w:rFonts w:ascii="Tahoma" w:eastAsia="Arial" w:hAnsi="Tahoma" w:cs="Tahoma"/>
          <w:i/>
          <w:color w:val="auto"/>
          <w:lang w:val="en-GB"/>
        </w:rPr>
        <w:t>/202</w:t>
      </w:r>
      <w:r w:rsidR="00B95394" w:rsidRPr="00AE38B1">
        <w:rPr>
          <w:rFonts w:ascii="Tahoma" w:eastAsia="Arial" w:hAnsi="Tahoma" w:cs="Tahoma"/>
          <w:i/>
          <w:color w:val="auto"/>
          <w:lang w:val="en-GB"/>
        </w:rPr>
        <w:t>6</w:t>
      </w:r>
      <w:r w:rsidR="005447C1" w:rsidRPr="00AE38B1">
        <w:rPr>
          <w:rFonts w:ascii="Tahoma" w:eastAsia="Arial" w:hAnsi="Tahoma" w:cs="Tahoma"/>
          <w:i/>
          <w:color w:val="auto"/>
          <w:lang w:val="en-GB"/>
        </w:rPr>
        <w:t xml:space="preserve"> theo địa chỉ sau:</w:t>
      </w:r>
    </w:p>
    <w:p w14:paraId="48540634" w14:textId="77777777" w:rsidR="00D62012" w:rsidRPr="00AE38B1" w:rsidRDefault="00D62012" w:rsidP="00AA1AAF">
      <w:pPr>
        <w:pStyle w:val="ListParagraph"/>
        <w:tabs>
          <w:tab w:val="left" w:pos="0"/>
        </w:tabs>
        <w:spacing w:before="120" w:after="0" w:line="276" w:lineRule="auto"/>
        <w:ind w:left="0"/>
        <w:jc w:val="center"/>
        <w:rPr>
          <w:rFonts w:ascii="Tahoma" w:hAnsi="Tahoma" w:cs="Tahoma"/>
          <w:i/>
          <w:color w:val="auto"/>
        </w:rPr>
      </w:pPr>
      <w:r w:rsidRPr="00AE38B1">
        <w:rPr>
          <w:rFonts w:ascii="Tahoma" w:hAnsi="Tahoma" w:cs="Tahoma"/>
          <w:i/>
          <w:color w:val="auto"/>
        </w:rPr>
        <w:t xml:space="preserve">Công ty </w:t>
      </w:r>
      <w:r w:rsidRPr="00AE38B1">
        <w:rPr>
          <w:rFonts w:ascii="Tahoma" w:hAnsi="Tahoma" w:cs="Tahoma"/>
          <w:i/>
          <w:color w:val="auto"/>
          <w:lang w:val="en-GB"/>
        </w:rPr>
        <w:t>cổ phần Xây dựng và Thương mại Vĩnh Sơn</w:t>
      </w:r>
      <w:r w:rsidRPr="00AE38B1">
        <w:rPr>
          <w:rFonts w:ascii="Tahoma" w:hAnsi="Tahoma" w:cs="Tahoma"/>
          <w:i/>
          <w:color w:val="auto"/>
        </w:rPr>
        <w:t xml:space="preserve">  </w:t>
      </w:r>
    </w:p>
    <w:p w14:paraId="5A7ED80C" w14:textId="0BFEBD8F" w:rsidR="005447C1" w:rsidRPr="00AE38B1" w:rsidRDefault="005447C1" w:rsidP="00AA1AAF">
      <w:pPr>
        <w:pStyle w:val="ListParagraph"/>
        <w:tabs>
          <w:tab w:val="left" w:pos="0"/>
        </w:tabs>
        <w:spacing w:before="120" w:after="0" w:line="276" w:lineRule="auto"/>
        <w:ind w:left="0"/>
        <w:jc w:val="center"/>
        <w:rPr>
          <w:rFonts w:ascii="Tahoma" w:eastAsia="Arial" w:hAnsi="Tahoma" w:cs="Tahoma"/>
          <w:i/>
          <w:color w:val="auto"/>
          <w:lang w:val="en-GB"/>
        </w:rPr>
      </w:pPr>
      <w:r w:rsidRPr="00AE38B1">
        <w:rPr>
          <w:rFonts w:ascii="Tahoma" w:eastAsia="Arial" w:hAnsi="Tahoma" w:cs="Tahoma"/>
          <w:i/>
          <w:color w:val="auto"/>
          <w:lang w:val="en-GB"/>
        </w:rPr>
        <w:t>KCN Khai Quang – Phường Vĩnh Phúc</w:t>
      </w:r>
      <w:r w:rsidR="00B95394" w:rsidRPr="00AE38B1">
        <w:rPr>
          <w:rFonts w:ascii="Tahoma" w:eastAsia="Arial" w:hAnsi="Tahoma" w:cs="Tahoma"/>
          <w:i/>
          <w:color w:val="auto"/>
          <w:lang w:val="en-GB"/>
        </w:rPr>
        <w:t xml:space="preserve"> – Tỉnh Phú Thọ</w:t>
      </w:r>
    </w:p>
    <w:p w14:paraId="4F33386C" w14:textId="77777777" w:rsidR="00917C48" w:rsidRPr="00AE38B1" w:rsidRDefault="005447C1" w:rsidP="00AA1AAF">
      <w:pPr>
        <w:pStyle w:val="ListParagraph"/>
        <w:tabs>
          <w:tab w:val="left" w:pos="0"/>
        </w:tabs>
        <w:spacing w:before="120" w:after="0" w:line="276" w:lineRule="auto"/>
        <w:ind w:left="0"/>
        <w:jc w:val="center"/>
        <w:rPr>
          <w:rFonts w:ascii="Tahoma" w:eastAsia="Arial" w:hAnsi="Tahoma" w:cs="Tahoma"/>
          <w:i/>
          <w:color w:val="auto"/>
        </w:rPr>
      </w:pPr>
      <w:r w:rsidRPr="00AE38B1">
        <w:rPr>
          <w:rFonts w:ascii="Tahoma" w:eastAsia="Arial" w:hAnsi="Tahoma" w:cs="Tahoma"/>
          <w:i/>
          <w:color w:val="auto"/>
          <w:lang w:val="en-GB"/>
        </w:rPr>
        <w:t>Tel: 0211</w:t>
      </w:r>
      <w:r w:rsidR="00D62012" w:rsidRPr="00AE38B1">
        <w:rPr>
          <w:rFonts w:ascii="Tahoma" w:eastAsia="Arial" w:hAnsi="Tahoma" w:cs="Tahoma"/>
          <w:i/>
          <w:color w:val="auto"/>
          <w:lang w:val="en-GB"/>
        </w:rPr>
        <w:t>.</w:t>
      </w:r>
      <w:r w:rsidRPr="00AE38B1">
        <w:rPr>
          <w:rFonts w:ascii="Tahoma" w:eastAsia="Arial" w:hAnsi="Tahoma" w:cs="Tahoma"/>
          <w:i/>
          <w:color w:val="auto"/>
          <w:lang w:val="en-GB"/>
        </w:rPr>
        <w:t xml:space="preserve"> </w:t>
      </w:r>
      <w:r w:rsidR="00D62012" w:rsidRPr="00AE38B1">
        <w:rPr>
          <w:rFonts w:ascii="Tahoma" w:eastAsia="Times New Roman" w:hAnsi="Tahoma" w:cs="Tahoma"/>
          <w:i/>
          <w:color w:val="auto"/>
        </w:rPr>
        <w:t>3726526</w:t>
      </w:r>
      <w:r w:rsidR="002879DB" w:rsidRPr="00AE38B1">
        <w:rPr>
          <w:rFonts w:ascii="Tahoma" w:eastAsia="Arial" w:hAnsi="Tahoma" w:cs="Tahoma"/>
          <w:i/>
          <w:color w:val="auto"/>
          <w:lang w:val="en-GB"/>
        </w:rPr>
        <w:tab/>
      </w:r>
      <w:r w:rsidRPr="00AE38B1">
        <w:rPr>
          <w:rFonts w:ascii="Tahoma" w:eastAsia="Arial" w:hAnsi="Tahoma" w:cs="Tahoma"/>
          <w:i/>
          <w:color w:val="auto"/>
          <w:lang w:val="en-GB"/>
        </w:rPr>
        <w:tab/>
        <w:t xml:space="preserve">  Fax:</w:t>
      </w:r>
      <w:r w:rsidR="00D62012" w:rsidRPr="00AE38B1">
        <w:rPr>
          <w:rFonts w:ascii="Tahoma" w:eastAsia="Arial" w:hAnsi="Tahoma" w:cs="Tahoma"/>
          <w:i/>
          <w:color w:val="auto"/>
          <w:lang w:val="en-GB"/>
        </w:rPr>
        <w:t xml:space="preserve"> </w:t>
      </w:r>
      <w:r w:rsidR="0081302D" w:rsidRPr="00AE38B1">
        <w:rPr>
          <w:rFonts w:ascii="Tahoma" w:eastAsia="Arial" w:hAnsi="Tahoma" w:cs="Tahoma"/>
          <w:i/>
          <w:color w:val="auto"/>
        </w:rPr>
        <w:t>0211</w:t>
      </w:r>
      <w:r w:rsidR="00D62012" w:rsidRPr="00AE38B1">
        <w:rPr>
          <w:rFonts w:ascii="Tahoma" w:eastAsia="Arial" w:hAnsi="Tahoma" w:cs="Tahoma"/>
          <w:i/>
          <w:color w:val="auto"/>
          <w:lang w:val="en-US"/>
        </w:rPr>
        <w:t>.</w:t>
      </w:r>
      <w:r w:rsidR="0081302D" w:rsidRPr="00AE38B1">
        <w:rPr>
          <w:rFonts w:ascii="Tahoma" w:eastAsia="Arial" w:hAnsi="Tahoma" w:cs="Tahoma"/>
          <w:i/>
          <w:color w:val="auto"/>
        </w:rPr>
        <w:t xml:space="preserve"> </w:t>
      </w:r>
      <w:r w:rsidR="00D62012" w:rsidRPr="00AE38B1">
        <w:rPr>
          <w:rFonts w:ascii="Tahoma" w:eastAsia="Times New Roman" w:hAnsi="Tahoma" w:cs="Tahoma"/>
          <w:i/>
          <w:color w:val="auto"/>
        </w:rPr>
        <w:t>3726526</w:t>
      </w:r>
      <w:r w:rsidR="0081302D" w:rsidRPr="00AE38B1">
        <w:rPr>
          <w:rFonts w:ascii="Tahoma" w:eastAsia="Arial" w:hAnsi="Tahoma" w:cs="Tahoma"/>
          <w:i/>
          <w:color w:val="auto"/>
        </w:rPr>
        <w:t xml:space="preserve"> </w:t>
      </w:r>
      <w:r w:rsidRPr="00AE38B1">
        <w:rPr>
          <w:rFonts w:ascii="Tahoma" w:eastAsia="Arial" w:hAnsi="Tahoma" w:cs="Tahoma"/>
          <w:i/>
          <w:color w:val="auto"/>
        </w:rPr>
        <w:tab/>
      </w:r>
      <w:r w:rsidR="002879DB" w:rsidRPr="00AE38B1">
        <w:rPr>
          <w:rFonts w:ascii="Tahoma" w:eastAsia="Arial" w:hAnsi="Tahoma" w:cs="Tahoma"/>
          <w:i/>
          <w:color w:val="auto"/>
        </w:rPr>
        <w:tab/>
      </w:r>
      <w:r w:rsidR="0081302D" w:rsidRPr="00AE38B1">
        <w:rPr>
          <w:rFonts w:ascii="Tahoma" w:eastAsia="Arial" w:hAnsi="Tahoma" w:cs="Tahoma"/>
          <w:i/>
          <w:color w:val="auto"/>
        </w:rPr>
        <w:t xml:space="preserve">Email: </w:t>
      </w:r>
      <w:r w:rsidR="00D62012" w:rsidRPr="00AE38B1">
        <w:rPr>
          <w:rFonts w:ascii="Tahoma" w:eastAsia="Times New Roman" w:hAnsi="Tahoma" w:cs="Tahoma"/>
          <w:i/>
          <w:color w:val="auto"/>
        </w:rPr>
        <w:t>vinhson@visojsc.vn</w:t>
      </w:r>
    </w:p>
    <w:p w14:paraId="7B086EEF" w14:textId="77777777" w:rsidR="005447C1" w:rsidRPr="00AE38B1" w:rsidRDefault="005447C1" w:rsidP="00AA1AAF">
      <w:pPr>
        <w:pStyle w:val="ListParagraph"/>
        <w:numPr>
          <w:ilvl w:val="0"/>
          <w:numId w:val="3"/>
        </w:numPr>
        <w:tabs>
          <w:tab w:val="left" w:pos="284"/>
        </w:tabs>
        <w:spacing w:before="120" w:after="0" w:line="276" w:lineRule="auto"/>
        <w:ind w:left="284" w:hanging="284"/>
        <w:jc w:val="both"/>
        <w:rPr>
          <w:rFonts w:ascii="Tahoma" w:eastAsia="Arial" w:hAnsi="Tahoma" w:cs="Tahoma"/>
          <w:i/>
          <w:color w:val="auto"/>
          <w:lang w:val="en-GB"/>
        </w:rPr>
      </w:pPr>
      <w:r w:rsidRPr="00AE38B1">
        <w:rPr>
          <w:rFonts w:ascii="Tahoma" w:eastAsia="Arial" w:hAnsi="Tahoma" w:cs="Tahoma"/>
          <w:i/>
          <w:color w:val="auto"/>
          <w:lang w:val="en-GB"/>
        </w:rPr>
        <w:t xml:space="preserve">Người được uỷ quyền vui lòng mang theo Giấy uỷ quyền (bản </w:t>
      </w:r>
      <w:r w:rsidR="00061492" w:rsidRPr="00AE38B1">
        <w:rPr>
          <w:rFonts w:ascii="Tahoma" w:eastAsia="Arial" w:hAnsi="Tahoma" w:cs="Tahoma"/>
          <w:i/>
          <w:color w:val="auto"/>
          <w:lang w:val="en-GB"/>
        </w:rPr>
        <w:t>chính</w:t>
      </w:r>
      <w:r w:rsidRPr="00AE38B1">
        <w:rPr>
          <w:rFonts w:ascii="Tahoma" w:eastAsia="Arial" w:hAnsi="Tahoma" w:cs="Tahoma"/>
          <w:i/>
          <w:color w:val="auto"/>
          <w:lang w:val="en-GB"/>
        </w:rPr>
        <w:t>) khi tham dự Đại hội.</w:t>
      </w:r>
    </w:p>
    <w:p w14:paraId="0D94AFA7" w14:textId="77777777" w:rsidR="00917C48" w:rsidRPr="00AE38B1" w:rsidRDefault="0081302D" w:rsidP="00FF2018">
      <w:pPr>
        <w:pStyle w:val="ListParagraph"/>
        <w:numPr>
          <w:ilvl w:val="0"/>
          <w:numId w:val="3"/>
        </w:numPr>
        <w:tabs>
          <w:tab w:val="left" w:pos="284"/>
        </w:tabs>
        <w:spacing w:before="120" w:after="0" w:line="276" w:lineRule="auto"/>
        <w:ind w:left="284" w:hanging="284"/>
        <w:jc w:val="both"/>
        <w:rPr>
          <w:rFonts w:ascii="Tahoma" w:hAnsi="Tahoma" w:cs="Tahoma"/>
          <w:color w:val="auto"/>
        </w:rPr>
      </w:pPr>
      <w:r w:rsidRPr="00AE38B1">
        <w:rPr>
          <w:rFonts w:ascii="Tahoma" w:eastAsia="Arial" w:hAnsi="Tahoma" w:cs="Tahoma"/>
          <w:i/>
          <w:color w:val="auto"/>
          <w:vertAlign w:val="superscript"/>
        </w:rPr>
        <w:t>(1)</w:t>
      </w:r>
      <w:r w:rsidRPr="00AE38B1">
        <w:rPr>
          <w:rFonts w:ascii="Tahoma" w:eastAsia="Arial" w:hAnsi="Tahoma" w:cs="Tahoma"/>
          <w:i/>
          <w:color w:val="auto"/>
        </w:rPr>
        <w:t xml:space="preserve"> Số lượng cổ phần sở hữu của cổ đông theo danh sách chốt tạ</w:t>
      </w:r>
      <w:r w:rsidR="00D62012" w:rsidRPr="00AE38B1">
        <w:rPr>
          <w:rFonts w:ascii="Tahoma" w:eastAsia="Arial" w:hAnsi="Tahoma" w:cs="Tahoma"/>
          <w:i/>
          <w:color w:val="auto"/>
        </w:rPr>
        <w:t>i ngày đăng ký.</w:t>
      </w:r>
    </w:p>
    <w:sectPr w:rsidR="00917C48" w:rsidRPr="00AE38B1" w:rsidSect="006172D7">
      <w:headerReference w:type="default" r:id="rId8"/>
      <w:footerReference w:type="default" r:id="rId9"/>
      <w:pgSz w:w="11906" w:h="16838" w:code="9"/>
      <w:pgMar w:top="851" w:right="851"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67C4" w14:textId="77777777" w:rsidR="00581B6C" w:rsidRDefault="00581B6C" w:rsidP="00D60F8F">
      <w:pPr>
        <w:spacing w:after="0" w:line="240" w:lineRule="auto"/>
      </w:pPr>
      <w:r>
        <w:separator/>
      </w:r>
    </w:p>
  </w:endnote>
  <w:endnote w:type="continuationSeparator" w:id="0">
    <w:p w14:paraId="297AA10C" w14:textId="77777777" w:rsidR="00581B6C" w:rsidRDefault="00581B6C" w:rsidP="00D6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DD5" w14:textId="1FE84422" w:rsidR="00D60F8F" w:rsidRDefault="00D60F8F">
    <w:pPr>
      <w:pStyle w:val="Footer"/>
    </w:pPr>
    <w:r w:rsidRPr="00CB00E4">
      <w:rPr>
        <w:noProof/>
      </w:rPr>
      <w:drawing>
        <wp:inline distT="0" distB="0" distL="0" distR="0" wp14:anchorId="2C8A96E8" wp14:editId="5435B07C">
          <wp:extent cx="6119495" cy="485765"/>
          <wp:effectExtent l="0" t="0" r="0" b="0"/>
          <wp:docPr id="1720027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4857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1D17" w14:textId="77777777" w:rsidR="00581B6C" w:rsidRDefault="00581B6C" w:rsidP="00D60F8F">
      <w:pPr>
        <w:spacing w:after="0" w:line="240" w:lineRule="auto"/>
      </w:pPr>
      <w:r>
        <w:separator/>
      </w:r>
    </w:p>
  </w:footnote>
  <w:footnote w:type="continuationSeparator" w:id="0">
    <w:p w14:paraId="5ECE23D8" w14:textId="77777777" w:rsidR="00581B6C" w:rsidRDefault="00581B6C" w:rsidP="00D60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9" w:type="dxa"/>
      <w:tblLook w:val="04A0" w:firstRow="1" w:lastRow="0" w:firstColumn="1" w:lastColumn="0" w:noHBand="0" w:noVBand="1"/>
    </w:tblPr>
    <w:tblGrid>
      <w:gridCol w:w="2147"/>
      <w:gridCol w:w="7602"/>
    </w:tblGrid>
    <w:tr w:rsidR="00B95394" w:rsidRPr="00CC48BB" w14:paraId="2DEBD109" w14:textId="77777777" w:rsidTr="007C3837">
      <w:trPr>
        <w:trHeight w:val="1818"/>
      </w:trPr>
      <w:tc>
        <w:tcPr>
          <w:tcW w:w="2147" w:type="dxa"/>
        </w:tcPr>
        <w:p w14:paraId="0D55871C" w14:textId="77777777" w:rsidR="00B95394" w:rsidRPr="00CC48BB" w:rsidRDefault="00000000" w:rsidP="00B95394">
          <w:pPr>
            <w:jc w:val="center"/>
            <w:rPr>
              <w:rFonts w:ascii="Arial" w:hAnsi="Arial" w:cs="Arial"/>
              <w:sz w:val="24"/>
            </w:rPr>
          </w:pPr>
          <w:r>
            <w:rPr>
              <w:noProof/>
            </w:rPr>
            <w:pict w14:anchorId="08E9798A">
              <v:line id="Straight Connector 7" o:spid="_x0000_s1026" style="position:absolute;left:0;text-align:left;flip:y;z-index:251658240;visibility:visible;mso-position-horizontal-relative:margin;mso-width-relative:margin;mso-height-relative:margin" from="-4pt,84.85pt" to="102.5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OKwgEAAHIDAAAOAAAAZHJzL2Uyb0RvYy54bWysU0tv2zAMvg/YfxB0X2w36xoYcYqhQXfZ&#10;o8Aed0aWbAF6QVTj5N+Pkt2sW2/FLgJFUh/5faS2tydr2FFG1N51vFnVnEknfK/d0PGfP+7fbTjD&#10;BK4H453s+Fkiv929fbOdQiuv/OhNLyMjEIftFDo+phTaqkIxSgu48kE6CiofLSS6xqHqI0yEbk11&#10;VdcfqsnHPkQvJCJ593OQ7wq+UlKkb0qhTMx0nHpL5YzlPOSz2m2hHSKEUYulDXhFFxa0o6IXqD0k&#10;YI9Rv4CyWkSPXqWV8LbySmkhCwdi09T/sPk+QpCFC4mD4SIT/j9Y8fV45x4iyTAFbDE8xMzipKJl&#10;yujwi2ZaeFGn7FRkO19kk6fEBDmb9fW6qRvOxFOsmiEyVIiYPklvWTY6brTLjKCF42dMVJZSn1Ky&#10;2/l7bUyZinFs6vh609Q0OAG0HMpAItOGvuPoBs7ADLR1IsUCid7oPj/PQBiHw52J7Ag0+Zv64/79&#10;TUkyj/aL7xf3dU3YcxNLfmnoL6Dc3R5wnJ+U0Lw1VidaXaNtxzeEc0EyLteXZfkWjn+0zdbB9+ci&#10;eZVvNNhSdFnCvDnP72Q//yq73wAAAP//AwBQSwMEFAAGAAgAAAAhABIhisjaAAAACAEAAA8AAABk&#10;cnMvZG93bnJldi54bWxMj0FLAzEQhe+C/yGM4EXaJKuIXTdbSqE3QVrrPd2Mm8VksiTZdv33RhD0&#10;NjPv8eZ7zXr2jp0xpiGQArkUwJC6YAbqFRzfdosnYClrMtoFQgVfmGDdXl81ujbhQns8H3LPSgil&#10;WiuwOY8156mz6HVahhGpaB8hep3LGntuor6UcO94JcQj93qg8sHqEbcWu8/D5BW8vhwHZ2k77cPD&#10;ndjEXZKr96TU7c28eQaWcc5/ZvjBL+jQFqZTmMgk5hSUIllBJUUZilzJewns9HvhbcP/F2i/AQAA&#10;//8DAFBLAQItABQABgAIAAAAIQC2gziS/gAAAOEBAAATAAAAAAAAAAAAAAAAAAAAAABbQ29udGVu&#10;dF9UeXBlc10ueG1sUEsBAi0AFAAGAAgAAAAhADj9If/WAAAAlAEAAAsAAAAAAAAAAAAAAAAALwEA&#10;AF9yZWxzLy5yZWxzUEsBAi0AFAAGAAgAAAAhAMX3k4rCAQAAcgMAAA4AAAAAAAAAAAAAAAAALgIA&#10;AGRycy9lMm9Eb2MueG1sUEsBAi0AFAAGAAgAAAAhABIhisjaAAAACAEAAA8AAAAAAAAAAAAAAAAA&#10;HAQAAGRycy9kb3ducmV2LnhtbFBLBQYAAAAABAAEAPMAAAAjBQAAAAA=&#10;" strokecolor="#548235" strokeweight="3pt">
                <v:stroke joinstyle="miter"/>
                <w10:wrap anchorx="margin"/>
              </v:line>
            </w:pict>
          </w:r>
          <w:r>
            <w:rPr>
              <w:rFonts w:ascii="Arial" w:hAnsi="Arial" w:cs="Arial"/>
              <w:noProof/>
              <w:sz w:val="24"/>
            </w:rPr>
            <w:pict w14:anchorId="7FE8496B">
              <v:line id="Straight Connector 6" o:spid="_x0000_s1025" style="position:absolute;left:0;text-align:left;flip:y;z-index:251657216;visibility:visible;mso-position-horizontal-relative:margin;mso-width-relative:margin;mso-height-relative:margin" from="99.3pt,84.85pt" to="479.7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CVsQEAAFADAAAOAAAAZHJzL2Uyb0RvYy54bWysU02PEzEMvSPxH6LctzPdRdtq1HQPrcoF&#10;wUrA3t1MMhMpX4pDp/33OJluWeCGuESO7Tz7PTubp7Oz7KQSmuAFXy5azpSXoTd+EPz7t8PdmjPM&#10;4HuwwSvBLwr50/b9u80UO3UfxmB7lRiBeOymKPiYc+yaBuWoHOAiROUpqENykOmahqZPMBG6s819&#10;2z42U0h9TEEqRPLu5yDfVnytlcxftEaVmRWcesv1TPU8lrPZbqAbEsTRyGsb8A9dODCeit6g9pCB&#10;/UjmLyhnZAoYdF7I4JqgtZGqciA2y/YPNl9HiKpyIXEw3mTC/wcrP592/jmRDFPEDuNzKizOOjmm&#10;rYkvNNPKizpl5yrb5SabOmcmyflhtVo9rmjQ8jXWzBAFKibMH1VwrBiCW+MLI+jg9AkzlaXU15Ti&#10;9uFgrK1TsZ5Ngj+sly0NTgIth7aQyXSxFxz9wBnYgbZO5lQhMVjTl+cFCNNw3NnETkCTPxx2LaHM&#10;5X5LK7X3gOOcV0PzTjiTaTGtcYKv6e3ttfUFXdXVujL4pVyxjqG/VEGbcqOxVY7XFSt78fZO9tuP&#10;sP0JAAD//wMAUEsDBBQABgAIAAAAIQBsoViM4gAAAAkBAAAPAAAAZHJzL2Rvd25yZXYueG1sTI9N&#10;S8NAEIbvgv9hGcGLtJtEWzVmU0T8QKEFU6Uep9kxCWZnQ3abpv/eFQ96nJmHd543W4ymFQP1rrGs&#10;IJ5GIIhLqxuuFLytHyZXIJxH1thaJgUHcrDIj48yTLXd8ysNha9ECGGXooLa+y6V0pU1GXRT2xGH&#10;26ftDfow9pXUPe5DuGllEkVzabDh8KHGju5qKr+KnVGwGWYfy+QMD8Xzy/v18Lh+8verjVKnJ+Pt&#10;DQhPo/+D4Uc/qEMenLZ2x9qJVsEkTuKAKkjmMxABuLyIzkFsfxcyz+T/Bvk3AAAA//8DAFBLAQIt&#10;ABQABgAIAAAAIQC2gziS/gAAAOEBAAATAAAAAAAAAAAAAAAAAAAAAABbQ29udGVudF9UeXBlc10u&#10;eG1sUEsBAi0AFAAGAAgAAAAhADj9If/WAAAAlAEAAAsAAAAAAAAAAAAAAAAALwEAAF9yZWxzLy5y&#10;ZWxzUEsBAi0AFAAGAAgAAAAhAAidgJWxAQAAUAMAAA4AAAAAAAAAAAAAAAAALgIAAGRycy9lMm9E&#10;b2MueG1sUEsBAi0AFAAGAAgAAAAhAGyhWIziAAAACQEAAA8AAAAAAAAAAAAAAAAACwQAAGRycy9k&#10;b3ducmV2LnhtbFBLBQYAAAAABAAEAPMAAAAaBQAAAAA=&#10;" strokecolor="#ffc000" strokeweight="3pt">
                <v:stroke joinstyle="miter"/>
                <w10:wrap anchorx="margin"/>
              </v:line>
            </w:pict>
          </w:r>
          <w:r w:rsidR="00B95394" w:rsidRPr="00CC48BB">
            <w:rPr>
              <w:rFonts w:ascii="Arial" w:hAnsi="Arial" w:cs="Arial"/>
              <w:noProof/>
              <w:sz w:val="24"/>
            </w:rPr>
            <w:drawing>
              <wp:inline distT="0" distB="0" distL="0" distR="0" wp14:anchorId="4ABF0F8D" wp14:editId="1EC4606D">
                <wp:extent cx="1084580" cy="935355"/>
                <wp:effectExtent l="0" t="0" r="0" b="0"/>
                <wp:docPr id="22165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935355"/>
                        </a:xfrm>
                        <a:prstGeom prst="rect">
                          <a:avLst/>
                        </a:prstGeom>
                        <a:noFill/>
                        <a:ln>
                          <a:noFill/>
                        </a:ln>
                      </pic:spPr>
                    </pic:pic>
                  </a:graphicData>
                </a:graphic>
              </wp:inline>
            </w:drawing>
          </w:r>
        </w:p>
      </w:tc>
      <w:tc>
        <w:tcPr>
          <w:tcW w:w="7602" w:type="dxa"/>
        </w:tcPr>
        <w:p w14:paraId="252CECC1" w14:textId="77777777" w:rsidR="00B95394" w:rsidRPr="00CC48BB" w:rsidRDefault="00B95394" w:rsidP="00B95394">
          <w:pPr>
            <w:spacing w:before="240" w:line="276" w:lineRule="auto"/>
            <w:jc w:val="right"/>
            <w:rPr>
              <w:rFonts w:ascii="Arial" w:hAnsi="Arial" w:cs="Arial"/>
              <w:b/>
              <w:bCs/>
              <w:color w:val="006600"/>
              <w:spacing w:val="-8"/>
              <w:sz w:val="24"/>
            </w:rPr>
          </w:pPr>
          <w:r w:rsidRPr="00CC48BB">
            <w:rPr>
              <w:rFonts w:ascii="Arial" w:hAnsi="Arial" w:cs="Arial"/>
              <w:b/>
              <w:bCs/>
              <w:color w:val="006600"/>
              <w:spacing w:val="-8"/>
              <w:sz w:val="24"/>
            </w:rPr>
            <w:t>CÔNG TY CỔ PHẦN XÂY DỰNG VÀ THƯƠNG MẠI VĨNH SƠN</w:t>
          </w:r>
        </w:p>
        <w:p w14:paraId="478368B4" w14:textId="77777777" w:rsidR="00B95394" w:rsidRPr="00CC48BB" w:rsidRDefault="00B95394" w:rsidP="00B95394">
          <w:pPr>
            <w:spacing w:before="120" w:line="276" w:lineRule="auto"/>
            <w:jc w:val="right"/>
            <w:rPr>
              <w:rFonts w:ascii="Arial" w:hAnsi="Arial" w:cs="Arial"/>
              <w:color w:val="006600"/>
              <w:spacing w:val="-12"/>
              <w:sz w:val="24"/>
            </w:rPr>
          </w:pPr>
          <w:r w:rsidRPr="00CC48BB">
            <w:rPr>
              <w:rFonts w:ascii="Arial" w:hAnsi="Arial" w:cs="Arial"/>
              <w:color w:val="006600"/>
              <w:spacing w:val="-12"/>
              <w:sz w:val="24"/>
            </w:rPr>
            <w:t>VINH SON CONSTRUCTION AND TRADING JOINT STOCK COMPANY</w:t>
          </w:r>
        </w:p>
        <w:p w14:paraId="2161544D" w14:textId="71666B31" w:rsidR="00B95394" w:rsidRPr="00B95394" w:rsidRDefault="00B95394" w:rsidP="00B95394">
          <w:pPr>
            <w:spacing w:before="120" w:line="276" w:lineRule="auto"/>
            <w:jc w:val="right"/>
            <w:rPr>
              <w:rFonts w:ascii="Arial" w:hAnsi="Arial" w:cs="Arial"/>
              <w:color w:val="006600"/>
              <w:sz w:val="24"/>
              <w:lang w:val="en-US"/>
            </w:rPr>
          </w:pPr>
          <w:r w:rsidRPr="00CC48BB">
            <w:rPr>
              <w:rFonts w:ascii="Arial" w:hAnsi="Arial" w:cs="Arial"/>
              <w:color w:val="006600"/>
              <w:sz w:val="24"/>
            </w:rPr>
            <w:t>Lô CN12, KCN Khai Quang, phường Vĩnh Phúc, tỉnh Phú Thọ</w:t>
          </w:r>
        </w:p>
      </w:tc>
    </w:tr>
  </w:tbl>
  <w:p w14:paraId="2D0E0513" w14:textId="77777777" w:rsidR="000E50FE" w:rsidRPr="00B95394" w:rsidRDefault="000E50FE" w:rsidP="00B95394">
    <w:pPr>
      <w:pStyle w:val="Heade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331"/>
    <w:multiLevelType w:val="hybridMultilevel"/>
    <w:tmpl w:val="0242D656"/>
    <w:lvl w:ilvl="0" w:tplc="5DC4B69E">
      <w:start w:val="1"/>
      <w:numFmt w:val="decimal"/>
      <w:lvlText w:val="%1."/>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39EB6B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B6A89C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192135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B4A309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216BA3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94A96F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602939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52E94A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B4D10FB"/>
    <w:multiLevelType w:val="hybridMultilevel"/>
    <w:tmpl w:val="40B4CD6C"/>
    <w:lvl w:ilvl="0" w:tplc="44586124">
      <w:start w:val="1"/>
      <w:numFmt w:val="bullet"/>
      <w:lvlText w:val="-"/>
      <w:lvlJc w:val="left"/>
      <w:pPr>
        <w:ind w:left="3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3C60C6C">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AB20D26">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0B66320">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BCC702C">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0D8C6D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EE00E52">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A0DE78">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08433BE">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AD95DE6"/>
    <w:multiLevelType w:val="hybridMultilevel"/>
    <w:tmpl w:val="0030ACF0"/>
    <w:lvl w:ilvl="0" w:tplc="1E9EF626">
      <w:start w:val="1"/>
      <w:numFmt w:val="bullet"/>
      <w:lvlText w:val="-"/>
      <w:lvlJc w:val="left"/>
      <w:pPr>
        <w:ind w:left="3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262C808">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FAACFEA">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7C8343A">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760187C">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DD64368">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5A24F1A">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B88CC66">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3CA6BE8">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28071035">
    <w:abstractNumId w:val="2"/>
  </w:num>
  <w:num w:numId="2" w16cid:durableId="986475794">
    <w:abstractNumId w:val="0"/>
  </w:num>
  <w:num w:numId="3" w16cid:durableId="134231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7C48"/>
    <w:rsid w:val="00001726"/>
    <w:rsid w:val="000030BA"/>
    <w:rsid w:val="00036C74"/>
    <w:rsid w:val="00061492"/>
    <w:rsid w:val="0007626F"/>
    <w:rsid w:val="00085125"/>
    <w:rsid w:val="000966C1"/>
    <w:rsid w:val="000C6FFB"/>
    <w:rsid w:val="000E50FE"/>
    <w:rsid w:val="00125330"/>
    <w:rsid w:val="00146D92"/>
    <w:rsid w:val="001A7762"/>
    <w:rsid w:val="001E1805"/>
    <w:rsid w:val="00202534"/>
    <w:rsid w:val="002275C6"/>
    <w:rsid w:val="00260D53"/>
    <w:rsid w:val="00261932"/>
    <w:rsid w:val="00264B7A"/>
    <w:rsid w:val="0027229B"/>
    <w:rsid w:val="002807CC"/>
    <w:rsid w:val="00287873"/>
    <w:rsid w:val="002879DB"/>
    <w:rsid w:val="002E0214"/>
    <w:rsid w:val="00304A3B"/>
    <w:rsid w:val="003056DC"/>
    <w:rsid w:val="00321B0F"/>
    <w:rsid w:val="003305FB"/>
    <w:rsid w:val="0036435D"/>
    <w:rsid w:val="00375C61"/>
    <w:rsid w:val="003D0048"/>
    <w:rsid w:val="0040798A"/>
    <w:rsid w:val="00410676"/>
    <w:rsid w:val="00431E9B"/>
    <w:rsid w:val="0046631D"/>
    <w:rsid w:val="004B4A70"/>
    <w:rsid w:val="004D319F"/>
    <w:rsid w:val="004D4879"/>
    <w:rsid w:val="005447C1"/>
    <w:rsid w:val="00580DC8"/>
    <w:rsid w:val="00581B6C"/>
    <w:rsid w:val="005822C3"/>
    <w:rsid w:val="00595C3B"/>
    <w:rsid w:val="005B669B"/>
    <w:rsid w:val="006172D7"/>
    <w:rsid w:val="00651193"/>
    <w:rsid w:val="00651546"/>
    <w:rsid w:val="0068520A"/>
    <w:rsid w:val="006B35E3"/>
    <w:rsid w:val="006C3D18"/>
    <w:rsid w:val="006C5A4A"/>
    <w:rsid w:val="006C5F99"/>
    <w:rsid w:val="00735EA0"/>
    <w:rsid w:val="00787CFE"/>
    <w:rsid w:val="007D786E"/>
    <w:rsid w:val="007F782E"/>
    <w:rsid w:val="00800F41"/>
    <w:rsid w:val="0081302D"/>
    <w:rsid w:val="0081633B"/>
    <w:rsid w:val="008B5EBC"/>
    <w:rsid w:val="008E0366"/>
    <w:rsid w:val="00917C48"/>
    <w:rsid w:val="00966B73"/>
    <w:rsid w:val="0097320B"/>
    <w:rsid w:val="009D5B1A"/>
    <w:rsid w:val="009F1DF8"/>
    <w:rsid w:val="009F40AC"/>
    <w:rsid w:val="00A83076"/>
    <w:rsid w:val="00A85E4B"/>
    <w:rsid w:val="00AA1AAF"/>
    <w:rsid w:val="00AA2E8D"/>
    <w:rsid w:val="00AA3AA7"/>
    <w:rsid w:val="00AE38B1"/>
    <w:rsid w:val="00AF619F"/>
    <w:rsid w:val="00B5471B"/>
    <w:rsid w:val="00B568F1"/>
    <w:rsid w:val="00B73786"/>
    <w:rsid w:val="00B95394"/>
    <w:rsid w:val="00BB7DAB"/>
    <w:rsid w:val="00BB7EED"/>
    <w:rsid w:val="00C16AB2"/>
    <w:rsid w:val="00C32B90"/>
    <w:rsid w:val="00C45256"/>
    <w:rsid w:val="00C45D3F"/>
    <w:rsid w:val="00D569CB"/>
    <w:rsid w:val="00D60F8F"/>
    <w:rsid w:val="00D62012"/>
    <w:rsid w:val="00D6347D"/>
    <w:rsid w:val="00D76259"/>
    <w:rsid w:val="00D92608"/>
    <w:rsid w:val="00DA21C3"/>
    <w:rsid w:val="00DD4496"/>
    <w:rsid w:val="00DF18D5"/>
    <w:rsid w:val="00E151D3"/>
    <w:rsid w:val="00E16C32"/>
    <w:rsid w:val="00E202A6"/>
    <w:rsid w:val="00E87625"/>
    <w:rsid w:val="00EB2AA2"/>
    <w:rsid w:val="00EE0B09"/>
    <w:rsid w:val="00EF3150"/>
    <w:rsid w:val="00F17AC0"/>
    <w:rsid w:val="00F3042A"/>
    <w:rsid w:val="00F36DAF"/>
    <w:rsid w:val="00F47FB1"/>
    <w:rsid w:val="00F67356"/>
    <w:rsid w:val="00F8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2A70C"/>
  <w15:docId w15:val="{A623FFB3-CA59-467D-9AD7-EBDF40D4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F"/>
    <w:rPr>
      <w:rFonts w:ascii="Calibri" w:eastAsia="Calibri" w:hAnsi="Calibri" w:cs="Calibri"/>
      <w:color w:val="000000"/>
    </w:rPr>
  </w:style>
  <w:style w:type="paragraph" w:styleId="Heading1">
    <w:name w:val="heading 1"/>
    <w:next w:val="Normal"/>
    <w:link w:val="Heading1Char"/>
    <w:uiPriority w:val="9"/>
    <w:unhideWhenUsed/>
    <w:qFormat/>
    <w:rsid w:val="00321B0F"/>
    <w:pPr>
      <w:keepNext/>
      <w:keepLines/>
      <w:spacing w:after="2"/>
      <w:ind w:right="46"/>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321B0F"/>
    <w:pPr>
      <w:keepNext/>
      <w:keepLines/>
      <w:spacing w:after="0"/>
      <w:ind w:right="8"/>
      <w:outlineLvl w:val="1"/>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21B0F"/>
    <w:rPr>
      <w:rFonts w:ascii="Arial" w:eastAsia="Arial" w:hAnsi="Arial" w:cs="Arial"/>
      <w:b/>
      <w:color w:val="000000"/>
      <w:sz w:val="23"/>
    </w:rPr>
  </w:style>
  <w:style w:type="character" w:customStyle="1" w:styleId="Heading1Char">
    <w:name w:val="Heading 1 Char"/>
    <w:link w:val="Heading1"/>
    <w:rsid w:val="00321B0F"/>
    <w:rPr>
      <w:rFonts w:ascii="Arial" w:eastAsia="Arial" w:hAnsi="Arial" w:cs="Arial"/>
      <w:b/>
      <w:color w:val="000000"/>
      <w:sz w:val="26"/>
    </w:rPr>
  </w:style>
  <w:style w:type="character" w:styleId="PlaceholderText">
    <w:name w:val="Placeholder Text"/>
    <w:basedOn w:val="DefaultParagraphFont"/>
    <w:uiPriority w:val="99"/>
    <w:semiHidden/>
    <w:rsid w:val="006C5F99"/>
    <w:rPr>
      <w:color w:val="808080"/>
    </w:rPr>
  </w:style>
  <w:style w:type="paragraph" w:styleId="ListParagraph">
    <w:name w:val="List Paragraph"/>
    <w:basedOn w:val="Normal"/>
    <w:uiPriority w:val="34"/>
    <w:qFormat/>
    <w:rsid w:val="00787CFE"/>
    <w:pPr>
      <w:ind w:left="720"/>
      <w:contextualSpacing/>
    </w:pPr>
  </w:style>
  <w:style w:type="character" w:styleId="Hyperlink">
    <w:name w:val="Hyperlink"/>
    <w:basedOn w:val="DefaultParagraphFont"/>
    <w:uiPriority w:val="99"/>
    <w:unhideWhenUsed/>
    <w:rsid w:val="005447C1"/>
    <w:rPr>
      <w:color w:val="0563C1" w:themeColor="hyperlink"/>
      <w:u w:val="single"/>
    </w:rPr>
  </w:style>
  <w:style w:type="character" w:customStyle="1" w:styleId="UnresolvedMention1">
    <w:name w:val="Unresolved Mention1"/>
    <w:basedOn w:val="DefaultParagraphFont"/>
    <w:uiPriority w:val="99"/>
    <w:semiHidden/>
    <w:unhideWhenUsed/>
    <w:rsid w:val="005447C1"/>
    <w:rPr>
      <w:color w:val="808080"/>
      <w:shd w:val="clear" w:color="auto" w:fill="E6E6E6"/>
    </w:rPr>
  </w:style>
  <w:style w:type="paragraph" w:styleId="BalloonText">
    <w:name w:val="Balloon Text"/>
    <w:basedOn w:val="Normal"/>
    <w:link w:val="BalloonTextChar"/>
    <w:uiPriority w:val="99"/>
    <w:semiHidden/>
    <w:unhideWhenUsed/>
    <w:rsid w:val="00C32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90"/>
    <w:rPr>
      <w:rFonts w:ascii="Tahoma" w:eastAsia="Calibri" w:hAnsi="Tahoma" w:cs="Tahoma"/>
      <w:color w:val="000000"/>
      <w:sz w:val="16"/>
      <w:szCs w:val="16"/>
    </w:rPr>
  </w:style>
  <w:style w:type="table" w:styleId="TableGrid">
    <w:name w:val="Table Grid"/>
    <w:basedOn w:val="TableNormal"/>
    <w:uiPriority w:val="39"/>
    <w:rsid w:val="00F3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F8F"/>
    <w:rPr>
      <w:rFonts w:ascii="Calibri" w:eastAsia="Calibri" w:hAnsi="Calibri" w:cs="Calibri"/>
      <w:color w:val="000000"/>
    </w:rPr>
  </w:style>
  <w:style w:type="paragraph" w:styleId="Footer">
    <w:name w:val="footer"/>
    <w:basedOn w:val="Normal"/>
    <w:link w:val="FooterChar"/>
    <w:uiPriority w:val="99"/>
    <w:unhideWhenUsed/>
    <w:rsid w:val="00D6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F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C7DD7-C36D-4A10-B2B5-593B2424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Namphong</dc:creator>
  <cp:keywords/>
  <cp:lastModifiedBy>blak wind</cp:lastModifiedBy>
  <cp:revision>62</cp:revision>
  <dcterms:created xsi:type="dcterms:W3CDTF">2017-12-19T10:04:00Z</dcterms:created>
  <dcterms:modified xsi:type="dcterms:W3CDTF">2026-02-09T04:06:00Z</dcterms:modified>
</cp:coreProperties>
</file>